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EDAE" w14:textId="5C2C6CA3" w:rsidR="009830E4" w:rsidRPr="00FC1E2E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r w:rsidRPr="00FC1E2E">
        <w:rPr>
          <w:bCs/>
          <w:smallCaps w:val="0"/>
          <w:lang w:val="uk-UA"/>
        </w:rPr>
        <w:t>ЗАПИТ НА ВИРАЖЕННЯ ЗАЦІКАВЛЕНОСТІ</w:t>
      </w:r>
    </w:p>
    <w:p w14:paraId="7C03ED2C" w14:textId="77777777" w:rsidR="009830E4" w:rsidRPr="00FC1E2E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uk-UA"/>
        </w:rPr>
      </w:pPr>
      <w:r w:rsidRPr="00FC1E2E">
        <w:rPr>
          <w:bCs/>
          <w:smallCaps w:val="0"/>
          <w:lang w:val="uk-UA"/>
        </w:rPr>
        <w:t>(КОНС</w:t>
      </w:r>
      <w:r w:rsidR="009B4C3F" w:rsidRPr="00FC1E2E">
        <w:rPr>
          <w:bCs/>
          <w:smallCaps w:val="0"/>
          <w:lang w:val="uk-UA"/>
        </w:rPr>
        <w:t>УЛЬТАЦІЙНІ</w:t>
      </w:r>
      <w:r w:rsidRPr="00FC1E2E">
        <w:rPr>
          <w:bCs/>
          <w:smallCaps w:val="0"/>
          <w:lang w:val="uk-UA"/>
        </w:rPr>
        <w:t xml:space="preserve"> ПОСЛУГИ – В</w:t>
      </w:r>
      <w:r w:rsidR="00052BD7" w:rsidRPr="00FC1E2E">
        <w:rPr>
          <w:bCs/>
          <w:smallCaps w:val="0"/>
          <w:lang w:val="uk-UA"/>
        </w:rPr>
        <w:t>ІДБІ</w:t>
      </w:r>
      <w:r w:rsidR="00044A36" w:rsidRPr="00FC1E2E">
        <w:rPr>
          <w:bCs/>
          <w:smallCaps w:val="0"/>
          <w:lang w:val="uk-UA"/>
        </w:rPr>
        <w:t>Р</w:t>
      </w:r>
      <w:r w:rsidRPr="00FC1E2E">
        <w:rPr>
          <w:bCs/>
          <w:smallCaps w:val="0"/>
          <w:lang w:val="uk-UA"/>
        </w:rPr>
        <w:t xml:space="preserve"> ФІРМ)</w:t>
      </w:r>
    </w:p>
    <w:p w14:paraId="3DAE9D55" w14:textId="77777777" w:rsidR="009830E4" w:rsidRPr="00FC1E2E" w:rsidRDefault="009830E4">
      <w:pPr>
        <w:suppressAutoHyphens/>
        <w:rPr>
          <w:rFonts w:ascii="Times New Roman" w:hAnsi="Times New Roman"/>
          <w:spacing w:val="-2"/>
          <w:lang w:val="uk-UA"/>
        </w:rPr>
      </w:pPr>
    </w:p>
    <w:p w14:paraId="6ED69287" w14:textId="77777777" w:rsidR="009830E4" w:rsidRPr="00FC1E2E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lang w:val="uk-UA"/>
        </w:rPr>
      </w:pPr>
    </w:p>
    <w:p w14:paraId="38C03E47" w14:textId="77777777" w:rsidR="009830E4" w:rsidRPr="00FC1E2E" w:rsidRDefault="0053358F">
      <w:pPr>
        <w:suppressAutoHyphens/>
        <w:rPr>
          <w:rFonts w:ascii="Times New Roman" w:hAnsi="Times New Roman"/>
          <w:b/>
          <w:spacing w:val="-2"/>
          <w:sz w:val="24"/>
          <w:lang w:val="uk-UA"/>
        </w:rPr>
      </w:pPr>
      <w:r w:rsidRPr="00FC1E2E">
        <w:rPr>
          <w:rFonts w:ascii="Times New Roman" w:hAnsi="Times New Roman"/>
          <w:b/>
          <w:spacing w:val="-2"/>
          <w:sz w:val="24"/>
          <w:lang w:val="uk-UA"/>
        </w:rPr>
        <w:t>УКРАЇНА</w:t>
      </w:r>
    </w:p>
    <w:p w14:paraId="4221FFBC" w14:textId="77777777" w:rsidR="009830E4" w:rsidRPr="00FC1E2E" w:rsidRDefault="0053358F">
      <w:pPr>
        <w:suppressAutoHyphens/>
        <w:rPr>
          <w:rFonts w:ascii="Times New Roman" w:hAnsi="Times New Roman"/>
          <w:b/>
          <w:spacing w:val="-2"/>
          <w:sz w:val="24"/>
          <w:lang w:val="uk-UA"/>
        </w:rPr>
      </w:pPr>
      <w:r w:rsidRPr="00FC1E2E">
        <w:rPr>
          <w:rFonts w:ascii="Times New Roman" w:hAnsi="Times New Roman"/>
          <w:b/>
          <w:spacing w:val="-2"/>
          <w:sz w:val="24"/>
          <w:lang w:val="uk-UA"/>
        </w:rPr>
        <w:t xml:space="preserve">ПРОЄКТ </w:t>
      </w:r>
      <w:r w:rsidR="009B4C3F" w:rsidRPr="00FC1E2E">
        <w:rPr>
          <w:rFonts w:ascii="Times New Roman" w:hAnsi="Times New Roman"/>
          <w:b/>
          <w:spacing w:val="-2"/>
          <w:sz w:val="24"/>
          <w:lang w:val="uk-UA"/>
        </w:rPr>
        <w:t>«ВІДНОВЛЕННЯ</w:t>
      </w:r>
      <w:r w:rsidRPr="00FC1E2E">
        <w:rPr>
          <w:rFonts w:ascii="Times New Roman" w:hAnsi="Times New Roman"/>
          <w:b/>
          <w:spacing w:val="-2"/>
          <w:sz w:val="24"/>
          <w:lang w:val="uk-UA"/>
        </w:rPr>
        <w:t xml:space="preserve"> </w:t>
      </w:r>
      <w:r w:rsidR="009B4C3F" w:rsidRPr="00FC1E2E">
        <w:rPr>
          <w:rFonts w:ascii="Times New Roman" w:hAnsi="Times New Roman"/>
          <w:b/>
          <w:spacing w:val="-2"/>
          <w:sz w:val="24"/>
          <w:lang w:val="uk-UA"/>
        </w:rPr>
        <w:t xml:space="preserve">КРИТИЧНО </w:t>
      </w:r>
      <w:r w:rsidRPr="00FC1E2E">
        <w:rPr>
          <w:rFonts w:ascii="Times New Roman" w:hAnsi="Times New Roman"/>
          <w:b/>
          <w:spacing w:val="-2"/>
          <w:sz w:val="24"/>
          <w:lang w:val="uk-UA"/>
        </w:rPr>
        <w:t xml:space="preserve">ВАЖЛИВОЇ ЛОГІСТИЧНОЇ ІНФРАСТРУКТУРИ ТА МЕРЕЖЕВОГО </w:t>
      </w:r>
      <w:r w:rsidR="009B4C3F" w:rsidRPr="00FC1E2E">
        <w:rPr>
          <w:rFonts w:ascii="Times New Roman" w:hAnsi="Times New Roman"/>
          <w:b/>
          <w:spacing w:val="-2"/>
          <w:sz w:val="24"/>
          <w:lang w:val="uk-UA"/>
        </w:rPr>
        <w:t>СПОЛУЧЕННЯ</w:t>
      </w:r>
      <w:r w:rsidRPr="00FC1E2E">
        <w:rPr>
          <w:rFonts w:ascii="Times New Roman" w:hAnsi="Times New Roman"/>
          <w:b/>
          <w:spacing w:val="-2"/>
          <w:sz w:val="24"/>
          <w:lang w:val="uk-UA"/>
        </w:rPr>
        <w:t xml:space="preserve"> («RELINC»)</w:t>
      </w:r>
      <w:r w:rsidR="009B4C3F" w:rsidRPr="00FC1E2E">
        <w:rPr>
          <w:rFonts w:ascii="Times New Roman" w:hAnsi="Times New Roman"/>
          <w:b/>
          <w:spacing w:val="-2"/>
          <w:sz w:val="24"/>
          <w:lang w:val="uk-UA"/>
        </w:rPr>
        <w:t>»</w:t>
      </w:r>
    </w:p>
    <w:p w14:paraId="2D5CB640" w14:textId="77777777" w:rsidR="00EC50B8" w:rsidRPr="00FC1E2E" w:rsidRDefault="009B4C3F" w:rsidP="00EC50B8">
      <w:pPr>
        <w:pStyle w:val="BodyText"/>
        <w:rPr>
          <w:rFonts w:ascii="Times New Roman" w:hAnsi="Times New Roman"/>
          <w:lang w:val="uk-UA"/>
        </w:rPr>
      </w:pPr>
      <w:r w:rsidRPr="00FC1E2E">
        <w:rPr>
          <w:rFonts w:ascii="Times New Roman" w:hAnsi="Times New Roman"/>
          <w:lang w:val="uk-UA"/>
        </w:rPr>
        <w:t>Г</w:t>
      </w:r>
      <w:r w:rsidR="000C4041" w:rsidRPr="00FC1E2E">
        <w:rPr>
          <w:rFonts w:ascii="Times New Roman" w:hAnsi="Times New Roman"/>
          <w:lang w:val="uk-UA"/>
        </w:rPr>
        <w:t>рант</w:t>
      </w:r>
      <w:r w:rsidRPr="00FC1E2E">
        <w:rPr>
          <w:rFonts w:ascii="Times New Roman" w:hAnsi="Times New Roman"/>
          <w:lang w:val="uk-UA"/>
        </w:rPr>
        <w:t xml:space="preserve"> №</w:t>
      </w:r>
      <w:r w:rsidR="000C4041" w:rsidRPr="00FC1E2E">
        <w:rPr>
          <w:rFonts w:ascii="Times New Roman" w:hAnsi="Times New Roman"/>
          <w:lang w:val="uk-UA"/>
        </w:rPr>
        <w:t>: TF0C0417 (від 10.02.2023), TF0C4970 (від 12.06.2024)</w:t>
      </w:r>
    </w:p>
    <w:p w14:paraId="58C87EC1" w14:textId="77777777" w:rsidR="009830E4" w:rsidRPr="00FC1E2E" w:rsidRDefault="00EC50B8" w:rsidP="00EC50B8">
      <w:pPr>
        <w:suppressAutoHyphens/>
        <w:rPr>
          <w:rFonts w:ascii="Times New Roman" w:hAnsi="Times New Roman"/>
          <w:spacing w:val="-2"/>
          <w:sz w:val="24"/>
          <w:lang w:val="uk-UA"/>
        </w:rPr>
      </w:pPr>
      <w:r w:rsidRPr="00FC1E2E" w:rsidDel="00EC50B8">
        <w:rPr>
          <w:rFonts w:ascii="Times New Roman" w:hAnsi="Times New Roman"/>
          <w:spacing w:val="-2"/>
          <w:sz w:val="24"/>
          <w:lang w:val="uk-UA"/>
        </w:rPr>
        <w:t xml:space="preserve"> </w:t>
      </w:r>
    </w:p>
    <w:p w14:paraId="1EB39339" w14:textId="77777777" w:rsidR="00EC50B8" w:rsidRPr="00FC1E2E" w:rsidRDefault="00EC50B8" w:rsidP="005900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pacing w:val="-2"/>
          <w:sz w:val="20"/>
          <w:szCs w:val="24"/>
          <w:lang w:val="uk-UA"/>
        </w:rPr>
      </w:pPr>
      <w:r w:rsidRPr="00FC1E2E">
        <w:rPr>
          <w:rFonts w:ascii="Times New Roman" w:hAnsi="Times New Roman"/>
          <w:b/>
          <w:sz w:val="24"/>
          <w:lang w:val="uk-UA"/>
        </w:rPr>
        <w:t>Назва завдання:</w:t>
      </w:r>
      <w:r w:rsidR="00FD6C97" w:rsidRPr="00FC1E2E">
        <w:rPr>
          <w:rFonts w:ascii="Times New Roman" w:hAnsi="Times New Roman"/>
          <w:b/>
          <w:sz w:val="24"/>
          <w:lang w:val="uk-UA"/>
        </w:rPr>
        <w:t xml:space="preserve"> </w:t>
      </w:r>
      <w:r w:rsidR="00D84D9F" w:rsidRPr="00FC1E2E">
        <w:rPr>
          <w:rFonts w:ascii="Times New Roman" w:hAnsi="Times New Roman"/>
          <w:sz w:val="24"/>
          <w:szCs w:val="32"/>
          <w:lang w:val="uk-UA"/>
        </w:rPr>
        <w:t xml:space="preserve">Послуги з </w:t>
      </w:r>
      <w:r w:rsidR="00FD6C97" w:rsidRPr="00FC1E2E">
        <w:rPr>
          <w:rFonts w:ascii="Times New Roman" w:hAnsi="Times New Roman"/>
          <w:sz w:val="24"/>
          <w:szCs w:val="32"/>
          <w:lang w:val="uk-UA"/>
        </w:rPr>
        <w:t>обстеження</w:t>
      </w:r>
      <w:r w:rsidR="00D84D9F" w:rsidRPr="00FC1E2E">
        <w:rPr>
          <w:rFonts w:ascii="Times New Roman" w:hAnsi="Times New Roman"/>
          <w:sz w:val="24"/>
          <w:szCs w:val="32"/>
          <w:lang w:val="uk-UA"/>
        </w:rPr>
        <w:t xml:space="preserve"> стану основної </w:t>
      </w:r>
      <w:r w:rsidR="00FD6C97" w:rsidRPr="00FC1E2E">
        <w:rPr>
          <w:rFonts w:ascii="Times New Roman" w:hAnsi="Times New Roman"/>
          <w:sz w:val="24"/>
          <w:szCs w:val="32"/>
          <w:lang w:val="uk-UA"/>
        </w:rPr>
        <w:t>мережі</w:t>
      </w:r>
      <w:r w:rsidR="00247941">
        <w:rPr>
          <w:rFonts w:ascii="Times New Roman" w:hAnsi="Times New Roman"/>
          <w:sz w:val="24"/>
          <w:szCs w:val="32"/>
          <w:lang w:val="uk-UA"/>
        </w:rPr>
        <w:t xml:space="preserve"> автомобільних</w:t>
      </w:r>
      <w:r w:rsidR="00FD6C97" w:rsidRPr="00FC1E2E">
        <w:rPr>
          <w:rFonts w:ascii="Times New Roman" w:hAnsi="Times New Roman"/>
          <w:sz w:val="24"/>
          <w:szCs w:val="32"/>
          <w:lang w:val="uk-UA"/>
        </w:rPr>
        <w:t xml:space="preserve"> доріг</w:t>
      </w:r>
      <w:r w:rsidR="00D84D9F" w:rsidRPr="00FC1E2E">
        <w:rPr>
          <w:rFonts w:ascii="Times New Roman" w:hAnsi="Times New Roman"/>
          <w:sz w:val="24"/>
          <w:szCs w:val="32"/>
          <w:lang w:val="uk-UA"/>
        </w:rPr>
        <w:t xml:space="preserve"> України</w:t>
      </w:r>
    </w:p>
    <w:p w14:paraId="6A23B4C4" w14:textId="77777777" w:rsidR="00EC50B8" w:rsidRPr="00FC1E2E" w:rsidRDefault="00FD6C97">
      <w:pPr>
        <w:suppressAutoHyphens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b/>
          <w:spacing w:val="-2"/>
          <w:sz w:val="24"/>
          <w:lang w:val="uk-UA"/>
        </w:rPr>
        <w:t>Запит на вираження зацікавленості</w:t>
      </w:r>
      <w:r w:rsidR="004A57DF" w:rsidRPr="00FC1E2E">
        <w:rPr>
          <w:rFonts w:ascii="Times New Roman" w:hAnsi="Times New Roman"/>
          <w:b/>
          <w:spacing w:val="-2"/>
          <w:sz w:val="24"/>
          <w:lang w:val="uk-UA"/>
        </w:rPr>
        <w:t xml:space="preserve"> №</w:t>
      </w:r>
      <w:r w:rsidR="00EC50B8" w:rsidRPr="00FC1E2E">
        <w:rPr>
          <w:rFonts w:ascii="Times New Roman" w:hAnsi="Times New Roman"/>
          <w:spacing w:val="-2"/>
          <w:sz w:val="24"/>
          <w:lang w:val="uk-UA"/>
        </w:rPr>
        <w:t>: RLNC-AR-C4</w:t>
      </w:r>
    </w:p>
    <w:p w14:paraId="76DAB2D8" w14:textId="77777777" w:rsidR="009830E4" w:rsidRPr="00FC1E2E" w:rsidRDefault="009830E4">
      <w:pPr>
        <w:suppressAutoHyphens/>
        <w:rPr>
          <w:rFonts w:ascii="Times New Roman" w:hAnsi="Times New Roman"/>
          <w:spacing w:val="-2"/>
          <w:sz w:val="24"/>
          <w:lang w:val="uk-UA"/>
        </w:rPr>
      </w:pPr>
    </w:p>
    <w:p w14:paraId="3F0BFB09" w14:textId="77777777" w:rsidR="00916E24" w:rsidRPr="00FC1E2E" w:rsidRDefault="00E11B09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Україна отримала фінансування від Світового банку на покриття витрат </w:t>
      </w:r>
      <w:r w:rsidR="00F6217C" w:rsidRPr="00FC1E2E">
        <w:rPr>
          <w:rFonts w:ascii="Times New Roman" w:hAnsi="Times New Roman"/>
          <w:spacing w:val="-2"/>
          <w:sz w:val="24"/>
          <w:szCs w:val="24"/>
          <w:lang w:val="uk-UA"/>
        </w:rPr>
        <w:t>по Проєкту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«</w:t>
      </w:r>
      <w:r w:rsidR="00F6217C" w:rsidRPr="00FC1E2E">
        <w:rPr>
          <w:rFonts w:ascii="Times New Roman" w:hAnsi="Times New Roman"/>
          <w:spacing w:val="-2"/>
          <w:sz w:val="24"/>
          <w:szCs w:val="24"/>
          <w:lang w:val="uk-UA"/>
        </w:rPr>
        <w:t>Відновлення критично важливої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логістичної інфраструктури та мережевого </w:t>
      </w:r>
      <w:r w:rsidR="00F6217C" w:rsidRPr="00FC1E2E">
        <w:rPr>
          <w:rFonts w:ascii="Times New Roman" w:hAnsi="Times New Roman"/>
          <w:spacing w:val="-2"/>
          <w:sz w:val="24"/>
          <w:szCs w:val="24"/>
          <w:lang w:val="uk-UA"/>
        </w:rPr>
        <w:t>сполучення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(«RELINC»)</w:t>
      </w:r>
      <w:r w:rsidR="00F6217C" w:rsidRPr="00FC1E2E">
        <w:rPr>
          <w:rFonts w:ascii="Times New Roman" w:hAnsi="Times New Roman"/>
          <w:spacing w:val="-2"/>
          <w:sz w:val="24"/>
          <w:szCs w:val="24"/>
          <w:lang w:val="uk-UA"/>
        </w:rPr>
        <w:t>»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і має намір використати частину коштів на конс</w:t>
      </w:r>
      <w:r w:rsidR="006057DA">
        <w:rPr>
          <w:rFonts w:ascii="Times New Roman" w:hAnsi="Times New Roman"/>
          <w:spacing w:val="-2"/>
          <w:sz w:val="24"/>
          <w:szCs w:val="24"/>
          <w:lang w:val="uk-UA"/>
        </w:rPr>
        <w:t xml:space="preserve">ультаційні 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>послуги.</w:t>
      </w:r>
    </w:p>
    <w:p w14:paraId="49AA57C5" w14:textId="77777777" w:rsidR="00916E24" w:rsidRPr="00FC1E2E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26F5EFB1" w14:textId="5DF7F040" w:rsidR="00D12616" w:rsidRPr="00FC1E2E" w:rsidRDefault="009830E4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Консультаційні послуги («Послуги») включають </w:t>
      </w:r>
      <w:r w:rsidR="00FC1E2E" w:rsidRPr="00FC1E2E">
        <w:rPr>
          <w:rFonts w:ascii="Times New Roman" w:hAnsi="Times New Roman"/>
          <w:spacing w:val="-2"/>
          <w:sz w:val="24"/>
          <w:szCs w:val="24"/>
          <w:lang w:val="uk-UA"/>
        </w:rPr>
        <w:t>обстеження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доріг загального користування, що входять до мережі TEN-T, з використанням спеціалізованого обладнання та ліцензованого програмного забезпечення. Очікується, що надання послуг розпочнеться </w:t>
      </w:r>
      <w:r w:rsidRPr="00E45022">
        <w:rPr>
          <w:rFonts w:ascii="Times New Roman" w:hAnsi="Times New Roman"/>
          <w:spacing w:val="-2"/>
          <w:sz w:val="24"/>
          <w:szCs w:val="24"/>
          <w:lang w:val="uk-UA"/>
        </w:rPr>
        <w:t xml:space="preserve">у </w:t>
      </w:r>
      <w:r w:rsidR="000C31B5" w:rsidRPr="00E45022">
        <w:rPr>
          <w:rFonts w:ascii="Times New Roman" w:hAnsi="Times New Roman"/>
          <w:spacing w:val="-2"/>
          <w:sz w:val="24"/>
          <w:szCs w:val="24"/>
          <w:lang w:val="uk-UA"/>
        </w:rPr>
        <w:t>січні</w:t>
      </w:r>
      <w:r w:rsidR="00080BD4" w:rsidRPr="00E45022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Pr="00E45022">
        <w:rPr>
          <w:rFonts w:ascii="Times New Roman" w:hAnsi="Times New Roman"/>
          <w:spacing w:val="-2"/>
          <w:sz w:val="24"/>
          <w:szCs w:val="24"/>
          <w:lang w:val="uk-UA"/>
        </w:rPr>
        <w:t>202</w:t>
      </w:r>
      <w:r w:rsidR="000C31B5" w:rsidRPr="00E45022">
        <w:rPr>
          <w:rFonts w:ascii="Times New Roman" w:hAnsi="Times New Roman"/>
          <w:spacing w:val="-2"/>
          <w:sz w:val="24"/>
          <w:szCs w:val="24"/>
          <w:lang w:val="uk-UA"/>
        </w:rPr>
        <w:t>6</w:t>
      </w:r>
      <w:r w:rsidRPr="00E45022">
        <w:rPr>
          <w:rFonts w:ascii="Times New Roman" w:hAnsi="Times New Roman"/>
          <w:spacing w:val="-2"/>
          <w:sz w:val="24"/>
          <w:szCs w:val="24"/>
          <w:lang w:val="uk-UA"/>
        </w:rPr>
        <w:t xml:space="preserve"> року </w:t>
      </w:r>
      <w:r w:rsidR="00E21A90">
        <w:rPr>
          <w:rFonts w:ascii="Times New Roman" w:hAnsi="Times New Roman"/>
          <w:spacing w:val="-2"/>
          <w:sz w:val="24"/>
          <w:szCs w:val="24"/>
          <w:lang w:val="uk-UA"/>
        </w:rPr>
        <w:t>(дата початку надан</w:t>
      </w:r>
      <w:r w:rsidR="00950388">
        <w:rPr>
          <w:rFonts w:ascii="Times New Roman" w:hAnsi="Times New Roman"/>
          <w:spacing w:val="-2"/>
          <w:sz w:val="24"/>
          <w:szCs w:val="24"/>
          <w:lang w:val="uk-UA"/>
        </w:rPr>
        <w:t>н</w:t>
      </w:r>
      <w:r w:rsidR="00E21A90">
        <w:rPr>
          <w:rFonts w:ascii="Times New Roman" w:hAnsi="Times New Roman"/>
          <w:spacing w:val="-2"/>
          <w:sz w:val="24"/>
          <w:szCs w:val="24"/>
          <w:lang w:val="uk-UA"/>
        </w:rPr>
        <w:t>я послуг може бути змінена залежно від тривалості проведення закупівлі та присудження контракту)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>.</w:t>
      </w:r>
    </w:p>
    <w:p w14:paraId="43F92BF2" w14:textId="77777777" w:rsidR="00D12616" w:rsidRPr="00FC1E2E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</w:p>
    <w:p w14:paraId="4917CA2A" w14:textId="77777777" w:rsidR="00825B5C" w:rsidRPr="00FC1E2E" w:rsidRDefault="00FC1E2E" w:rsidP="003B7055">
      <w:pPr>
        <w:suppressAutoHyphens/>
        <w:jc w:val="both"/>
        <w:rPr>
          <w:rFonts w:ascii="Times New Roman" w:hAnsi="Times New Roman"/>
          <w:i/>
          <w:spacing w:val="-2"/>
          <w:sz w:val="24"/>
          <w:szCs w:val="24"/>
          <w:highlight w:val="yellow"/>
          <w:lang w:val="uk-UA"/>
        </w:rPr>
      </w:pP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>Детальне Т</w:t>
      </w:r>
      <w:r w:rsidR="00825B5C" w:rsidRPr="00FC1E2E">
        <w:rPr>
          <w:rFonts w:ascii="Times New Roman" w:hAnsi="Times New Roman"/>
          <w:spacing w:val="-2"/>
          <w:sz w:val="24"/>
          <w:szCs w:val="24"/>
          <w:lang w:val="uk-UA"/>
        </w:rPr>
        <w:t>ехнічн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>е</w:t>
      </w:r>
      <w:r w:rsidR="00825B5C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завдання </w:t>
      </w:r>
      <w:r w:rsidR="003B450F">
        <w:rPr>
          <w:rFonts w:ascii="Times New Roman" w:hAnsi="Times New Roman"/>
          <w:spacing w:val="-2"/>
          <w:sz w:val="24"/>
          <w:szCs w:val="24"/>
          <w:lang w:val="uk-UA"/>
        </w:rPr>
        <w:t xml:space="preserve">(ТЗ) для виконання завдання </w:t>
      </w:r>
      <w:r w:rsidR="00EB16B4">
        <w:rPr>
          <w:rFonts w:ascii="Times New Roman" w:hAnsi="Times New Roman"/>
          <w:spacing w:val="-2"/>
          <w:sz w:val="24"/>
          <w:szCs w:val="24"/>
          <w:lang w:val="uk-UA"/>
        </w:rPr>
        <w:t>мож</w:t>
      </w:r>
      <w:r w:rsidR="00514873">
        <w:rPr>
          <w:rFonts w:ascii="Times New Roman" w:hAnsi="Times New Roman"/>
          <w:spacing w:val="-2"/>
          <w:sz w:val="24"/>
          <w:szCs w:val="24"/>
          <w:lang w:val="uk-UA"/>
        </w:rPr>
        <w:t>на</w:t>
      </w:r>
      <w:r w:rsidR="00EB16B4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100A21">
        <w:rPr>
          <w:rFonts w:ascii="Times New Roman" w:hAnsi="Times New Roman"/>
          <w:spacing w:val="-2"/>
          <w:sz w:val="24"/>
          <w:szCs w:val="24"/>
          <w:lang w:val="uk-UA"/>
        </w:rPr>
        <w:t>знайти</w:t>
      </w:r>
      <w:r w:rsidR="00EB16B4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3B450F">
        <w:rPr>
          <w:rFonts w:ascii="Times New Roman" w:hAnsi="Times New Roman"/>
          <w:spacing w:val="-2"/>
          <w:sz w:val="24"/>
          <w:szCs w:val="24"/>
          <w:lang w:val="uk-UA"/>
        </w:rPr>
        <w:t xml:space="preserve">за таким </w:t>
      </w:r>
      <w:r w:rsidR="00612941" w:rsidRPr="001B5EF9">
        <w:rPr>
          <w:rFonts w:ascii="Times New Roman" w:hAnsi="Times New Roman"/>
          <w:spacing w:val="-2"/>
          <w:sz w:val="24"/>
          <w:szCs w:val="24"/>
          <w:lang w:val="uk-UA"/>
        </w:rPr>
        <w:t>посилання</w:t>
      </w:r>
      <w:r w:rsidR="003B450F" w:rsidRPr="001B5EF9">
        <w:rPr>
          <w:rFonts w:ascii="Times New Roman" w:hAnsi="Times New Roman"/>
          <w:spacing w:val="-2"/>
          <w:sz w:val="24"/>
          <w:szCs w:val="24"/>
          <w:lang w:val="uk-UA"/>
        </w:rPr>
        <w:t>м</w:t>
      </w:r>
      <w:r w:rsidR="00612941" w:rsidRPr="00DE76EA">
        <w:rPr>
          <w:rFonts w:ascii="Times New Roman" w:hAnsi="Times New Roman"/>
          <w:spacing w:val="-2"/>
          <w:sz w:val="24"/>
          <w:szCs w:val="24"/>
          <w:lang w:val="uk-UA"/>
        </w:rPr>
        <w:t>:</w:t>
      </w:r>
    </w:p>
    <w:p w14:paraId="30B392A3" w14:textId="77777777" w:rsidR="009830E4" w:rsidRPr="00CD5099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23B6A22E" w14:textId="4E0F3B26" w:rsidR="008B17F2" w:rsidRDefault="009B0C16" w:rsidP="00916E24">
      <w:pPr>
        <w:suppressAutoHyphens/>
        <w:jc w:val="both"/>
        <w:rPr>
          <w:rStyle w:val="Hyperlink"/>
          <w:rFonts w:ascii="Times New Roman" w:hAnsi="Times New Roman"/>
          <w:i/>
          <w:spacing w:val="-2"/>
          <w:sz w:val="24"/>
          <w:szCs w:val="24"/>
          <w:lang w:val="ru-RU"/>
        </w:rPr>
      </w:pPr>
      <w:hyperlink r:id="rId8" w:history="1">
        <w:r w:rsidR="001B5EF9" w:rsidRPr="00ED131C">
          <w:rPr>
            <w:rStyle w:val="Hyperlink"/>
            <w:rFonts w:ascii="Times New Roman" w:hAnsi="Times New Roman"/>
            <w:i/>
            <w:spacing w:val="-2"/>
            <w:sz w:val="24"/>
            <w:szCs w:val="24"/>
            <w:lang w:val="ru-RU"/>
          </w:rPr>
          <w:t>https://docs.google.com/document/d/1AwZCgFqQc1xMZTBuc_L18s6q6fwXDdDb/edit?usp=drive_link&amp;ouid=114116575758818425886&amp;rtpof=true&amp;sd=true</w:t>
        </w:r>
      </w:hyperlink>
    </w:p>
    <w:p w14:paraId="2184CE61" w14:textId="77777777" w:rsidR="001B5EF9" w:rsidRPr="000D0C6F" w:rsidRDefault="001B5EF9" w:rsidP="00916E24">
      <w:pPr>
        <w:suppressAutoHyphens/>
        <w:jc w:val="both"/>
        <w:rPr>
          <w:rStyle w:val="Hyperlink"/>
          <w:rFonts w:ascii="Times New Roman" w:hAnsi="Times New Roman"/>
          <w:i/>
          <w:spacing w:val="-2"/>
          <w:sz w:val="24"/>
          <w:szCs w:val="24"/>
          <w:lang w:val="ru-RU"/>
        </w:rPr>
      </w:pPr>
    </w:p>
    <w:p w14:paraId="62A517CD" w14:textId="19E414A0" w:rsidR="00FD5B74" w:rsidRPr="00E45022" w:rsidRDefault="00EB16B4" w:rsidP="00E45022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szCs w:val="24"/>
          <w:lang w:val="uk-UA"/>
        </w:rPr>
        <w:t xml:space="preserve">Державне агентство 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>відновлення та розвитку інфраструктури України («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Замовник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») запрошує </w:t>
      </w:r>
      <w:r w:rsidR="009C5894">
        <w:rPr>
          <w:rFonts w:ascii="Times New Roman" w:hAnsi="Times New Roman"/>
          <w:spacing w:val="-2"/>
          <w:sz w:val="24"/>
          <w:szCs w:val="24"/>
          <w:lang w:val="uk-UA"/>
        </w:rPr>
        <w:t>прийнятні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конс</w:t>
      </w:r>
      <w:r w:rsidR="009C5894">
        <w:rPr>
          <w:rFonts w:ascii="Times New Roman" w:hAnsi="Times New Roman"/>
          <w:spacing w:val="-2"/>
          <w:sz w:val="24"/>
          <w:szCs w:val="24"/>
          <w:lang w:val="uk-UA"/>
        </w:rPr>
        <w:t>ультаційні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фірми («Консультанти») висловити свою зацікавленість у наданні Послуг. Зацікавлені Консультанти повинні надати інформацію</w:t>
      </w:r>
      <w:r w:rsidR="009C5894">
        <w:rPr>
          <w:rFonts w:ascii="Times New Roman" w:hAnsi="Times New Roman"/>
          <w:spacing w:val="-2"/>
          <w:sz w:val="24"/>
          <w:szCs w:val="24"/>
          <w:lang w:val="uk-UA"/>
        </w:rPr>
        <w:t xml:space="preserve"> про наявність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9C5894">
        <w:rPr>
          <w:rFonts w:ascii="Times New Roman" w:hAnsi="Times New Roman"/>
          <w:spacing w:val="-2"/>
          <w:sz w:val="24"/>
          <w:szCs w:val="24"/>
          <w:lang w:val="uk-UA"/>
        </w:rPr>
        <w:t>необхідної кваліфікації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та відповідн</w:t>
      </w:r>
      <w:r w:rsidR="009C5894">
        <w:rPr>
          <w:rFonts w:ascii="Times New Roman" w:hAnsi="Times New Roman"/>
          <w:spacing w:val="-2"/>
          <w:sz w:val="24"/>
          <w:szCs w:val="24"/>
          <w:lang w:val="uk-UA"/>
        </w:rPr>
        <w:t>ого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досвід</w:t>
      </w:r>
      <w:r w:rsidR="009C5894">
        <w:rPr>
          <w:rFonts w:ascii="Times New Roman" w:hAnsi="Times New Roman"/>
          <w:spacing w:val="-2"/>
          <w:sz w:val="24"/>
          <w:szCs w:val="24"/>
          <w:lang w:val="uk-UA"/>
        </w:rPr>
        <w:t>у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для </w:t>
      </w:r>
      <w:r w:rsidR="006057DA">
        <w:rPr>
          <w:rFonts w:ascii="Times New Roman" w:hAnsi="Times New Roman"/>
          <w:spacing w:val="-2"/>
          <w:sz w:val="24"/>
          <w:szCs w:val="24"/>
          <w:lang w:val="uk-UA"/>
        </w:rPr>
        <w:t>надання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Послуг. Критерії </w:t>
      </w:r>
      <w:r w:rsidR="006057DA">
        <w:rPr>
          <w:rFonts w:ascii="Times New Roman" w:hAnsi="Times New Roman"/>
          <w:spacing w:val="-2"/>
          <w:sz w:val="24"/>
          <w:szCs w:val="24"/>
          <w:lang w:val="uk-UA"/>
        </w:rPr>
        <w:t>відбору</w:t>
      </w:r>
      <w:r w:rsidR="009830E4" w:rsidRPr="00FC1E2E">
        <w:rPr>
          <w:rFonts w:ascii="Times New Roman" w:hAnsi="Times New Roman"/>
          <w:spacing w:val="-2"/>
          <w:sz w:val="24"/>
          <w:szCs w:val="24"/>
          <w:lang w:val="uk-UA"/>
        </w:rPr>
        <w:t>:</w:t>
      </w:r>
    </w:p>
    <w:p w14:paraId="728F0CA1" w14:textId="194F5E25" w:rsidR="00014981" w:rsidRPr="00FC1E2E" w:rsidRDefault="00044B3E" w:rsidP="004E5F31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044B3E">
        <w:rPr>
          <w:rFonts w:ascii="Times New Roman" w:hAnsi="Times New Roman" w:hint="eastAsia"/>
          <w:spacing w:val="-2"/>
          <w:sz w:val="24"/>
          <w:lang w:val="uk-UA"/>
        </w:rPr>
        <w:t>Щонайменше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10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років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загального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досвіду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у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сфері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надання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інжинірингових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послуг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,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включаючи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проєктування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,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нагляд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або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моніторинг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проєктів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дорожньої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інфраструктури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в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Україні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або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подібних</w:t>
      </w:r>
      <w:r w:rsidRPr="00044B3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044B3E">
        <w:rPr>
          <w:rFonts w:ascii="Times New Roman" w:hAnsi="Times New Roman" w:hint="eastAsia"/>
          <w:spacing w:val="-2"/>
          <w:sz w:val="24"/>
          <w:lang w:val="uk-UA"/>
        </w:rPr>
        <w:t>країнах</w:t>
      </w:r>
      <w:r w:rsidR="00FD5B74" w:rsidRPr="00FC1E2E">
        <w:rPr>
          <w:rFonts w:ascii="Times New Roman" w:hAnsi="Times New Roman"/>
          <w:spacing w:val="-2"/>
          <w:sz w:val="24"/>
          <w:lang w:val="uk-UA"/>
        </w:rPr>
        <w:t>;</w:t>
      </w:r>
    </w:p>
    <w:p w14:paraId="74E471AC" w14:textId="14484C71" w:rsidR="002514F3" w:rsidRPr="00FC1E2E" w:rsidRDefault="002514F3" w:rsidP="004140C9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Підтверджений спеціальний досвід </w:t>
      </w:r>
      <w:r w:rsidR="003414EC">
        <w:rPr>
          <w:rFonts w:ascii="Times New Roman" w:hAnsi="Times New Roman"/>
          <w:spacing w:val="-2"/>
          <w:sz w:val="24"/>
          <w:lang w:val="uk-UA"/>
        </w:rPr>
        <w:t>в обстеженні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D03196">
        <w:rPr>
          <w:rFonts w:ascii="Times New Roman" w:hAnsi="Times New Roman"/>
          <w:spacing w:val="-2"/>
          <w:sz w:val="24"/>
          <w:lang w:val="uk-UA"/>
        </w:rPr>
        <w:t xml:space="preserve">стану 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мереж </w:t>
      </w:r>
      <w:r w:rsidR="006057DA">
        <w:rPr>
          <w:rFonts w:ascii="Times New Roman" w:hAnsi="Times New Roman"/>
          <w:spacing w:val="-2"/>
          <w:sz w:val="24"/>
          <w:lang w:val="uk-UA"/>
        </w:rPr>
        <w:t xml:space="preserve">автомобільних 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доріг, </w:t>
      </w:r>
      <w:r w:rsidR="001C7B68">
        <w:rPr>
          <w:rFonts w:ascii="Times New Roman" w:hAnsi="Times New Roman"/>
          <w:spacing w:val="-2"/>
          <w:sz w:val="24"/>
          <w:lang w:val="uk-UA"/>
        </w:rPr>
        <w:t>штучних</w:t>
      </w:r>
      <w:r w:rsidR="001C7B68"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FC1E2E">
        <w:rPr>
          <w:rFonts w:ascii="Times New Roman" w:hAnsi="Times New Roman"/>
          <w:spacing w:val="-2"/>
          <w:sz w:val="24"/>
          <w:lang w:val="uk-UA"/>
        </w:rPr>
        <w:t>споруд тощо прот</w:t>
      </w:r>
      <w:r w:rsidR="00CD5099">
        <w:rPr>
          <w:rFonts w:ascii="Times New Roman" w:hAnsi="Times New Roman"/>
          <w:spacing w:val="-2"/>
          <w:sz w:val="24"/>
          <w:lang w:val="uk-UA"/>
        </w:rPr>
        <w:t>ягом останніх десяти (10) років;</w:t>
      </w:r>
    </w:p>
    <w:p w14:paraId="7AE9D6FB" w14:textId="591E66EF" w:rsidR="00640767" w:rsidRPr="00020996" w:rsidRDefault="00FA65D3" w:rsidP="004E5F31">
      <w:pPr>
        <w:pStyle w:val="ListParagraph"/>
        <w:numPr>
          <w:ilvl w:val="0"/>
          <w:numId w:val="1"/>
        </w:num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Досвід використання </w:t>
      </w:r>
      <w:r w:rsidR="001139A3">
        <w:rPr>
          <w:rFonts w:ascii="Times New Roman" w:hAnsi="Times New Roman"/>
          <w:spacing w:val="-2"/>
          <w:sz w:val="24"/>
          <w:lang w:val="uk-UA"/>
        </w:rPr>
        <w:t xml:space="preserve">сучасних методів та 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технологій </w:t>
      </w:r>
      <w:r w:rsidR="00D03196">
        <w:rPr>
          <w:rFonts w:ascii="Times New Roman" w:hAnsi="Times New Roman"/>
          <w:spacing w:val="-2"/>
          <w:sz w:val="24"/>
          <w:lang w:val="uk-UA"/>
        </w:rPr>
        <w:t>оцінки</w:t>
      </w:r>
      <w:r w:rsidR="001139A3">
        <w:rPr>
          <w:rFonts w:ascii="Times New Roman" w:hAnsi="Times New Roman"/>
          <w:spacing w:val="-2"/>
          <w:sz w:val="24"/>
          <w:lang w:val="uk-UA"/>
        </w:rPr>
        <w:t xml:space="preserve"> стану автомобільних доріг </w:t>
      </w:r>
      <w:r w:rsidRPr="00FC1E2E">
        <w:rPr>
          <w:rFonts w:ascii="Times New Roman" w:hAnsi="Times New Roman"/>
          <w:spacing w:val="-2"/>
          <w:sz w:val="24"/>
          <w:lang w:val="uk-UA"/>
        </w:rPr>
        <w:t>протягом останніх десяти (10) років.</w:t>
      </w:r>
    </w:p>
    <w:p w14:paraId="33DFDE39" w14:textId="77777777" w:rsidR="00134EFD" w:rsidRDefault="00134EFD" w:rsidP="00F137DC">
      <w:pPr>
        <w:suppressAutoHyphens/>
        <w:spacing w:after="240"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77E952FE" w14:textId="74E943ED" w:rsidR="00014981" w:rsidRPr="00FC1E2E" w:rsidRDefault="00CE69E9" w:rsidP="00F137DC">
      <w:pPr>
        <w:suppressAutoHyphens/>
        <w:spacing w:after="240"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Для визначення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можливост</w:t>
      </w:r>
      <w:r>
        <w:rPr>
          <w:rFonts w:ascii="Times New Roman" w:hAnsi="Times New Roman"/>
          <w:spacing w:val="-2"/>
          <w:sz w:val="24"/>
          <w:lang w:val="uk-UA"/>
        </w:rPr>
        <w:t>ей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lang w:val="uk-UA"/>
        </w:rPr>
        <w:t>і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досвід</w:t>
      </w:r>
      <w:r>
        <w:rPr>
          <w:rFonts w:ascii="Times New Roman" w:hAnsi="Times New Roman"/>
          <w:spacing w:val="-2"/>
          <w:sz w:val="24"/>
          <w:lang w:val="uk-UA"/>
        </w:rPr>
        <w:t>у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конс</w:t>
      </w:r>
      <w:r>
        <w:rPr>
          <w:rFonts w:ascii="Times New Roman" w:hAnsi="Times New Roman"/>
          <w:spacing w:val="-2"/>
          <w:sz w:val="24"/>
          <w:lang w:val="uk-UA"/>
        </w:rPr>
        <w:t>ультаційних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фірм, які бажають </w:t>
      </w:r>
      <w:r>
        <w:rPr>
          <w:rFonts w:ascii="Times New Roman" w:hAnsi="Times New Roman"/>
          <w:spacing w:val="-2"/>
          <w:sz w:val="24"/>
          <w:lang w:val="uk-UA"/>
        </w:rPr>
        <w:t>бути включеними до короткого списку, вираження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зацікавленості </w:t>
      </w:r>
      <w:r>
        <w:rPr>
          <w:rFonts w:ascii="Times New Roman" w:hAnsi="Times New Roman"/>
          <w:spacing w:val="-2"/>
          <w:sz w:val="24"/>
          <w:lang w:val="uk-UA"/>
        </w:rPr>
        <w:t>мають містити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таку інформацію:</w:t>
      </w:r>
    </w:p>
    <w:p w14:paraId="4D21C532" w14:textId="77777777" w:rsidR="00014981" w:rsidRPr="00FC1E2E" w:rsidRDefault="00014981" w:rsidP="00F137DC">
      <w:pPr>
        <w:pStyle w:val="ListParagraph"/>
        <w:numPr>
          <w:ilvl w:val="0"/>
          <w:numId w:val="3"/>
        </w:numPr>
        <w:suppressAutoHyphens/>
        <w:spacing w:line="276" w:lineRule="auto"/>
        <w:ind w:left="386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Опис компанії, її </w:t>
      </w:r>
      <w:r w:rsidR="00A52158">
        <w:rPr>
          <w:rFonts w:ascii="Times New Roman" w:hAnsi="Times New Roman"/>
          <w:spacing w:val="-2"/>
          <w:sz w:val="24"/>
          <w:lang w:val="uk-UA"/>
        </w:rPr>
        <w:t xml:space="preserve">структурної </w:t>
      </w:r>
      <w:r w:rsidRPr="00FC1E2E">
        <w:rPr>
          <w:rFonts w:ascii="Times New Roman" w:hAnsi="Times New Roman"/>
          <w:spacing w:val="-2"/>
          <w:sz w:val="24"/>
          <w:lang w:val="uk-UA"/>
        </w:rPr>
        <w:t>організації;</w:t>
      </w:r>
    </w:p>
    <w:p w14:paraId="2396F0CC" w14:textId="77777777" w:rsidR="00014981" w:rsidRPr="00FC1E2E" w:rsidRDefault="00014981" w:rsidP="003037F0">
      <w:pPr>
        <w:pStyle w:val="ListParagraph"/>
        <w:numPr>
          <w:ilvl w:val="0"/>
          <w:numId w:val="3"/>
        </w:numPr>
        <w:suppressAutoHyphens/>
        <w:ind w:left="356" w:hanging="35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lastRenderedPageBreak/>
        <w:t xml:space="preserve">Опис досвіду виконання </w:t>
      </w:r>
      <w:r w:rsidR="00823376">
        <w:rPr>
          <w:rFonts w:ascii="Times New Roman" w:hAnsi="Times New Roman"/>
          <w:spacing w:val="-2"/>
          <w:sz w:val="24"/>
          <w:lang w:val="uk-UA"/>
        </w:rPr>
        <w:t>подібних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завдань </w:t>
      </w:r>
      <w:r w:rsidR="00A52158">
        <w:rPr>
          <w:rFonts w:ascii="Times New Roman" w:hAnsi="Times New Roman"/>
          <w:spacing w:val="-2"/>
          <w:sz w:val="24"/>
          <w:lang w:val="uk-UA"/>
        </w:rPr>
        <w:t xml:space="preserve">в рамках </w:t>
      </w:r>
      <w:r w:rsidR="00A52158">
        <w:rPr>
          <w:rFonts w:ascii="Times New Roman" w:hAnsi="Times New Roman"/>
          <w:spacing w:val="-2"/>
          <w:sz w:val="24"/>
          <w:szCs w:val="24"/>
          <w:lang w:val="uk-UA"/>
        </w:rPr>
        <w:t>проє</w:t>
      </w:r>
      <w:r w:rsidR="00A52158" w:rsidRPr="00FC1E2E">
        <w:rPr>
          <w:rFonts w:ascii="Times New Roman" w:hAnsi="Times New Roman"/>
          <w:spacing w:val="-2"/>
          <w:sz w:val="24"/>
          <w:szCs w:val="24"/>
          <w:lang w:val="uk-UA"/>
        </w:rPr>
        <w:t>ктів</w:t>
      </w:r>
      <w:r w:rsidR="00A52158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FC1E2E">
        <w:rPr>
          <w:rFonts w:ascii="Times New Roman" w:hAnsi="Times New Roman"/>
          <w:spacing w:val="-2"/>
          <w:sz w:val="24"/>
          <w:szCs w:val="24"/>
          <w:lang w:val="uk-UA"/>
        </w:rPr>
        <w:t>за останні 10 (десять) років</w:t>
      </w:r>
      <w:r w:rsidR="00A52158">
        <w:rPr>
          <w:rFonts w:ascii="Times New Roman" w:hAnsi="Times New Roman"/>
          <w:spacing w:val="-2"/>
          <w:sz w:val="24"/>
          <w:szCs w:val="24"/>
          <w:lang w:val="uk-UA"/>
        </w:rPr>
        <w:t>, що включає</w:t>
      </w:r>
      <w:r w:rsidR="00A52158"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щонайменше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один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(1)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проєкт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успішно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завершений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протягом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останніх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 5 (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п’яти</w:t>
      </w:r>
      <w:r w:rsidR="00A52158" w:rsidRPr="007C7D2E">
        <w:rPr>
          <w:rFonts w:ascii="Times New Roman" w:hAnsi="Times New Roman"/>
          <w:spacing w:val="-2"/>
          <w:sz w:val="24"/>
          <w:szCs w:val="24"/>
          <w:lang w:val="uk-UA"/>
        </w:rPr>
        <w:t xml:space="preserve">) </w:t>
      </w:r>
      <w:r w:rsidR="00A52158" w:rsidRPr="007C7D2E">
        <w:rPr>
          <w:rFonts w:ascii="Times New Roman" w:hAnsi="Times New Roman" w:hint="eastAsia"/>
          <w:spacing w:val="-2"/>
          <w:sz w:val="24"/>
          <w:szCs w:val="24"/>
          <w:lang w:val="uk-UA"/>
        </w:rPr>
        <w:t>років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. </w:t>
      </w:r>
      <w:r w:rsidR="00823376">
        <w:rPr>
          <w:rFonts w:ascii="Times New Roman" w:hAnsi="Times New Roman"/>
          <w:spacing w:val="-2"/>
          <w:sz w:val="24"/>
          <w:lang w:val="uk-UA"/>
        </w:rPr>
        <w:t xml:space="preserve">Інформація по кожному проєкту </w:t>
      </w:r>
      <w:r w:rsidRPr="00FC1E2E">
        <w:rPr>
          <w:rFonts w:ascii="Times New Roman" w:hAnsi="Times New Roman"/>
          <w:spacing w:val="-2"/>
          <w:sz w:val="24"/>
          <w:lang w:val="uk-UA"/>
        </w:rPr>
        <w:t>повинна містити щонайменше</w:t>
      </w:r>
      <w:r w:rsidR="00823376">
        <w:rPr>
          <w:rFonts w:ascii="Times New Roman" w:hAnsi="Times New Roman"/>
          <w:spacing w:val="-2"/>
          <w:sz w:val="24"/>
          <w:lang w:val="uk-UA"/>
        </w:rPr>
        <w:t xml:space="preserve"> таке</w:t>
      </w:r>
      <w:r w:rsidRPr="00FC1E2E">
        <w:rPr>
          <w:rFonts w:ascii="Times New Roman" w:hAnsi="Times New Roman"/>
          <w:spacing w:val="-2"/>
          <w:sz w:val="24"/>
          <w:lang w:val="uk-UA"/>
        </w:rPr>
        <w:t>:</w:t>
      </w:r>
    </w:p>
    <w:p w14:paraId="70A08F95" w14:textId="77777777" w:rsidR="003037F0" w:rsidRPr="00FC1E2E" w:rsidRDefault="003037F0" w:rsidP="003037F0">
      <w:pPr>
        <w:pStyle w:val="ListParagraph"/>
        <w:suppressAutoHyphens/>
        <w:ind w:left="356"/>
        <w:jc w:val="both"/>
        <w:rPr>
          <w:rFonts w:ascii="Times New Roman" w:hAnsi="Times New Roman"/>
          <w:spacing w:val="-2"/>
          <w:sz w:val="10"/>
          <w:lang w:val="uk-UA"/>
        </w:rPr>
      </w:pPr>
    </w:p>
    <w:p w14:paraId="5AB14049" w14:textId="77777777" w:rsidR="00014981" w:rsidRPr="00FC1E2E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Назва </w:t>
      </w:r>
      <w:r w:rsidR="003F1028">
        <w:rPr>
          <w:rFonts w:ascii="Times New Roman" w:hAnsi="Times New Roman"/>
          <w:spacing w:val="-2"/>
          <w:sz w:val="24"/>
          <w:lang w:val="uk-UA"/>
        </w:rPr>
        <w:t>проє</w:t>
      </w:r>
      <w:r w:rsidRPr="00FC1E2E">
        <w:rPr>
          <w:rFonts w:ascii="Times New Roman" w:hAnsi="Times New Roman"/>
          <w:spacing w:val="-2"/>
          <w:sz w:val="24"/>
          <w:lang w:val="uk-UA"/>
        </w:rPr>
        <w:t>кту;</w:t>
      </w:r>
    </w:p>
    <w:p w14:paraId="5CFC25C8" w14:textId="77777777" w:rsidR="003F1028" w:rsidRDefault="00014981" w:rsidP="003F1028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Роль фірми в </w:t>
      </w:r>
      <w:r w:rsidR="003F1028">
        <w:rPr>
          <w:rFonts w:ascii="Times New Roman" w:hAnsi="Times New Roman"/>
          <w:spacing w:val="-2"/>
          <w:sz w:val="24"/>
          <w:lang w:val="uk-UA"/>
        </w:rPr>
        <w:t>контракті</w:t>
      </w:r>
      <w:r w:rsidRPr="00FC1E2E">
        <w:rPr>
          <w:rFonts w:ascii="Times New Roman" w:hAnsi="Times New Roman"/>
          <w:spacing w:val="-2"/>
          <w:sz w:val="24"/>
          <w:lang w:val="uk-UA"/>
        </w:rPr>
        <w:t>;</w:t>
      </w:r>
    </w:p>
    <w:p w14:paraId="50424DC3" w14:textId="77777777" w:rsidR="003F1028" w:rsidRDefault="003F1028" w:rsidP="003F1028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3F1028">
        <w:rPr>
          <w:rFonts w:ascii="Times New Roman" w:hAnsi="Times New Roman"/>
          <w:spacing w:val="-2"/>
          <w:sz w:val="24"/>
          <w:lang w:val="uk-UA"/>
        </w:rPr>
        <w:t xml:space="preserve">Наявність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афілійованих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або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материнських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фірм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і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їх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відповідні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ролі</w:t>
      </w:r>
      <w:r w:rsidR="00014981" w:rsidRPr="003F1028">
        <w:rPr>
          <w:rFonts w:ascii="Times New Roman" w:hAnsi="Times New Roman"/>
          <w:spacing w:val="-2"/>
          <w:sz w:val="24"/>
          <w:lang w:val="uk-UA"/>
        </w:rPr>
        <w:t>;</w:t>
      </w:r>
    </w:p>
    <w:p w14:paraId="1AADFF18" w14:textId="77777777" w:rsidR="00014981" w:rsidRPr="003F1028" w:rsidRDefault="003F1028" w:rsidP="003F1028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3F1028">
        <w:rPr>
          <w:rFonts w:ascii="Times New Roman" w:hAnsi="Times New Roman"/>
          <w:spacing w:val="-2"/>
          <w:sz w:val="24"/>
          <w:lang w:val="uk-UA"/>
        </w:rPr>
        <w:t>Місце</w:t>
      </w:r>
      <w:r w:rsidR="00A52158">
        <w:rPr>
          <w:rFonts w:ascii="Times New Roman" w:hAnsi="Times New Roman"/>
          <w:spacing w:val="-2"/>
          <w:sz w:val="24"/>
          <w:lang w:val="uk-UA"/>
        </w:rPr>
        <w:t>/країна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надання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послуг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,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дата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початку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та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завершення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надання</w:t>
      </w:r>
      <w:r w:rsidRPr="003F102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3F1028">
        <w:rPr>
          <w:rFonts w:ascii="Times New Roman" w:hAnsi="Times New Roman" w:hint="eastAsia"/>
          <w:spacing w:val="-2"/>
          <w:sz w:val="24"/>
          <w:lang w:val="uk-UA"/>
        </w:rPr>
        <w:t>послуг</w:t>
      </w:r>
      <w:r w:rsidR="00014981" w:rsidRPr="003F1028">
        <w:rPr>
          <w:rFonts w:ascii="Times New Roman" w:hAnsi="Times New Roman"/>
          <w:spacing w:val="-2"/>
          <w:sz w:val="24"/>
          <w:lang w:val="uk-UA"/>
        </w:rPr>
        <w:t>;</w:t>
      </w:r>
    </w:p>
    <w:p w14:paraId="201FF99D" w14:textId="77777777" w:rsidR="00014981" w:rsidRPr="00FC1E2E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>Вартість послуг;</w:t>
      </w:r>
    </w:p>
    <w:p w14:paraId="05B7B0DD" w14:textId="77777777" w:rsidR="00C37940" w:rsidRDefault="00C37940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>Тривалість послуг;</w:t>
      </w:r>
    </w:p>
    <w:p w14:paraId="7308C3EE" w14:textId="6CC4CEBF" w:rsidR="00A52158" w:rsidRPr="00FC1E2E" w:rsidRDefault="00A52158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szCs w:val="24"/>
          <w:lang w:val="uk-UA"/>
        </w:rPr>
        <w:t>В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ідсоток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надання послуг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 </w:t>
      </w:r>
      <w:r w:rsidR="00846924">
        <w:rPr>
          <w:rFonts w:ascii="Times New Roman" w:hAnsi="Times New Roman"/>
          <w:spacing w:val="-2"/>
          <w:sz w:val="24"/>
          <w:szCs w:val="24"/>
          <w:lang w:val="uk-UA"/>
        </w:rPr>
        <w:t>К</w:t>
      </w:r>
      <w:r w:rsidRPr="00FC1E2E">
        <w:rPr>
          <w:rFonts w:ascii="Times New Roman" w:hAnsi="Times New Roman"/>
          <w:spacing w:val="-2"/>
          <w:sz w:val="24"/>
          <w:szCs w:val="24"/>
          <w:lang w:val="uk-UA"/>
        </w:rPr>
        <w:t xml:space="preserve">онсультантом у випадку спільних підприємств або </w:t>
      </w:r>
      <w:r>
        <w:rPr>
          <w:rFonts w:ascii="Times New Roman" w:hAnsi="Times New Roman"/>
          <w:spacing w:val="-2"/>
          <w:sz w:val="24"/>
          <w:szCs w:val="24"/>
          <w:lang w:val="uk-UA"/>
        </w:rPr>
        <w:t>на основі субконсалтингу</w:t>
      </w:r>
      <w:r w:rsidR="00BA3A48" w:rsidRPr="00BA3A48">
        <w:rPr>
          <w:rFonts w:ascii="Times New Roman" w:hAnsi="Times New Roman"/>
          <w:spacing w:val="-2"/>
          <w:sz w:val="24"/>
          <w:szCs w:val="24"/>
          <w:lang w:val="ru-RU"/>
        </w:rPr>
        <w:t>;</w:t>
      </w:r>
    </w:p>
    <w:p w14:paraId="325183C3" w14:textId="77777777" w:rsidR="00014981" w:rsidRPr="00FC1E2E" w:rsidRDefault="00F560F2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Назва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lang w:val="uk-UA"/>
        </w:rPr>
        <w:t>Замовника</w:t>
      </w:r>
      <w:r w:rsidR="00014981" w:rsidRPr="00FC1E2E">
        <w:rPr>
          <w:rFonts w:ascii="Times New Roman" w:hAnsi="Times New Roman"/>
          <w:spacing w:val="-2"/>
          <w:sz w:val="24"/>
          <w:lang w:val="uk-UA"/>
        </w:rPr>
        <w:t>;</w:t>
      </w:r>
    </w:p>
    <w:p w14:paraId="7C38A4E1" w14:textId="77777777" w:rsidR="00014981" w:rsidRPr="00FC1E2E" w:rsidRDefault="00014981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Джерело фінансування, цілі та короткий </w:t>
      </w:r>
      <w:r w:rsidR="00823376">
        <w:rPr>
          <w:rFonts w:ascii="Times New Roman" w:hAnsi="Times New Roman"/>
          <w:spacing w:val="-2"/>
          <w:sz w:val="24"/>
          <w:lang w:val="uk-UA"/>
        </w:rPr>
        <w:t>опис проє</w:t>
      </w:r>
      <w:r w:rsidRPr="00FC1E2E">
        <w:rPr>
          <w:rFonts w:ascii="Times New Roman" w:hAnsi="Times New Roman"/>
          <w:spacing w:val="-2"/>
          <w:sz w:val="24"/>
          <w:lang w:val="uk-UA"/>
        </w:rPr>
        <w:t>кту;</w:t>
      </w:r>
    </w:p>
    <w:p w14:paraId="241A5229" w14:textId="77777777" w:rsidR="00014981" w:rsidRPr="00FC1E2E" w:rsidRDefault="00B504E6" w:rsidP="00F137DC">
      <w:pPr>
        <w:pStyle w:val="ListParagraph"/>
        <w:numPr>
          <w:ilvl w:val="0"/>
          <w:numId w:val="2"/>
        </w:numPr>
        <w:suppressAutoHyphens/>
        <w:spacing w:line="276" w:lineRule="auto"/>
        <w:ind w:leftChars="404" w:left="1275" w:hangingChars="162" w:hanging="386"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>Викон</w:t>
      </w:r>
      <w:r w:rsidR="00680524">
        <w:rPr>
          <w:rFonts w:ascii="Times New Roman" w:hAnsi="Times New Roman"/>
          <w:spacing w:val="-2"/>
          <w:sz w:val="24"/>
          <w:lang w:val="uk-UA"/>
        </w:rPr>
        <w:t>а</w:t>
      </w:r>
      <w:r w:rsidR="00823376">
        <w:rPr>
          <w:rFonts w:ascii="Times New Roman" w:hAnsi="Times New Roman"/>
          <w:spacing w:val="-2"/>
          <w:sz w:val="24"/>
          <w:lang w:val="uk-UA"/>
        </w:rPr>
        <w:t>ні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функції та завдання.</w:t>
      </w:r>
    </w:p>
    <w:p w14:paraId="20CEC3A4" w14:textId="77777777" w:rsidR="007053A5" w:rsidRPr="00FC1E2E" w:rsidRDefault="007053A5" w:rsidP="004E5F31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37342EC4" w14:textId="77777777" w:rsidR="00D23925" w:rsidRPr="00FC1E2E" w:rsidRDefault="00FA65D3" w:rsidP="00B432DF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>Кваліфікація та досвід експертів не будуть оцінюватися на етапі формування короткого списку.</w:t>
      </w:r>
    </w:p>
    <w:p w14:paraId="67F2D3EA" w14:textId="77777777" w:rsidR="00D23925" w:rsidRPr="00FC1E2E" w:rsidRDefault="00D23925" w:rsidP="00916E24">
      <w:pPr>
        <w:suppressAutoHyphens/>
        <w:jc w:val="both"/>
        <w:rPr>
          <w:rFonts w:asciiTheme="minorHAnsi" w:hAnsiTheme="minorHAnsi"/>
          <w:spacing w:val="-2"/>
          <w:sz w:val="24"/>
          <w:lang w:val="uk-UA"/>
        </w:rPr>
      </w:pPr>
    </w:p>
    <w:p w14:paraId="69B8B97B" w14:textId="77777777" w:rsidR="004C0D61" w:rsidRPr="00FC1E2E" w:rsidRDefault="007F2C27" w:rsidP="00916E24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Звертаємо увагу зацікавлених К</w:t>
      </w:r>
      <w:r w:rsidR="00F146C5">
        <w:rPr>
          <w:rFonts w:ascii="Times New Roman" w:hAnsi="Times New Roman"/>
          <w:spacing w:val="-2"/>
          <w:sz w:val="24"/>
          <w:lang w:val="uk-UA"/>
        </w:rPr>
        <w:t xml:space="preserve">онсультантів 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на Розділ III, пункти 3.14, 3.16 та 3.17 </w:t>
      </w:r>
      <w:r w:rsidR="00A56EC6">
        <w:rPr>
          <w:rFonts w:ascii="Times New Roman" w:hAnsi="Times New Roman"/>
          <w:spacing w:val="-2"/>
          <w:sz w:val="24"/>
          <w:lang w:val="uk-UA"/>
        </w:rPr>
        <w:t xml:space="preserve">посібника </w:t>
      </w:r>
      <w:r w:rsidR="00A56EC6" w:rsidRPr="00FC1E2E">
        <w:rPr>
          <w:rFonts w:ascii="Times New Roman" w:hAnsi="Times New Roman"/>
          <w:spacing w:val="-2"/>
          <w:sz w:val="24"/>
          <w:lang w:val="uk-UA"/>
        </w:rPr>
        <w:t xml:space="preserve">Світового банку 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>«</w:t>
      </w:r>
      <w:r w:rsidR="00F146C5">
        <w:rPr>
          <w:rFonts w:ascii="Times New Roman" w:hAnsi="Times New Roman"/>
          <w:spacing w:val="-2"/>
          <w:sz w:val="24"/>
          <w:lang w:val="uk-UA"/>
        </w:rPr>
        <w:t>Правил</w:t>
      </w:r>
      <w:r w:rsidR="00A56EC6">
        <w:rPr>
          <w:rFonts w:ascii="Times New Roman" w:hAnsi="Times New Roman"/>
          <w:spacing w:val="-2"/>
          <w:sz w:val="24"/>
          <w:lang w:val="uk-UA"/>
        </w:rPr>
        <w:t>а</w:t>
      </w:r>
      <w:r w:rsidR="00F146C5">
        <w:rPr>
          <w:rFonts w:ascii="Times New Roman" w:hAnsi="Times New Roman"/>
          <w:spacing w:val="-2"/>
          <w:sz w:val="24"/>
          <w:lang w:val="uk-UA"/>
        </w:rPr>
        <w:t xml:space="preserve"> закупівель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 для позичальників </w:t>
      </w:r>
      <w:r w:rsidR="00F146C5">
        <w:rPr>
          <w:rFonts w:ascii="Times New Roman" w:hAnsi="Times New Roman"/>
          <w:spacing w:val="-2"/>
          <w:sz w:val="24"/>
          <w:lang w:val="uk-UA"/>
        </w:rPr>
        <w:t>ФІП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>» від липня 2016 року (переглянутого у листопаді 2020 року) («</w:t>
      </w:r>
      <w:r w:rsidR="00F146C5">
        <w:rPr>
          <w:rFonts w:ascii="Times New Roman" w:hAnsi="Times New Roman"/>
          <w:spacing w:val="-2"/>
          <w:sz w:val="24"/>
          <w:lang w:val="uk-UA"/>
        </w:rPr>
        <w:t>Правила закупівель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»), </w:t>
      </w:r>
      <w:r w:rsidR="00A56EC6">
        <w:rPr>
          <w:rFonts w:ascii="Times New Roman" w:hAnsi="Times New Roman"/>
          <w:spacing w:val="-2"/>
          <w:sz w:val="24"/>
          <w:lang w:val="uk-UA"/>
        </w:rPr>
        <w:t>в якому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A56EC6">
        <w:rPr>
          <w:rFonts w:ascii="Times New Roman" w:hAnsi="Times New Roman"/>
          <w:spacing w:val="-2"/>
          <w:sz w:val="24"/>
          <w:lang w:val="uk-UA"/>
        </w:rPr>
        <w:t xml:space="preserve">викладено 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>політику Світового банку щодо конфлікту інтересів.</w:t>
      </w:r>
    </w:p>
    <w:p w14:paraId="6EB09F17" w14:textId="77777777" w:rsidR="00E07E32" w:rsidRPr="00FC1E2E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08D4156B" w14:textId="77777777" w:rsidR="00F17486" w:rsidRPr="00FC1E2E" w:rsidRDefault="00430F19" w:rsidP="00E8288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Консультанти можуть об’єднуватися з іншими компаніями </w:t>
      </w:r>
      <w:r w:rsidR="00473230">
        <w:rPr>
          <w:rFonts w:ascii="Times New Roman" w:hAnsi="Times New Roman"/>
          <w:spacing w:val="-2"/>
          <w:sz w:val="24"/>
          <w:lang w:val="uk-UA"/>
        </w:rPr>
        <w:t>у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спільн</w:t>
      </w:r>
      <w:r w:rsidR="00473230">
        <w:rPr>
          <w:rFonts w:ascii="Times New Roman" w:hAnsi="Times New Roman"/>
          <w:spacing w:val="-2"/>
          <w:sz w:val="24"/>
          <w:lang w:val="uk-UA"/>
        </w:rPr>
        <w:t>і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підприємства або </w:t>
      </w:r>
      <w:r w:rsidR="00473230">
        <w:rPr>
          <w:rFonts w:ascii="Times New Roman" w:hAnsi="Times New Roman"/>
          <w:spacing w:val="-2"/>
          <w:sz w:val="24"/>
          <w:lang w:val="uk-UA"/>
        </w:rPr>
        <w:t>на основах субконсалтингу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з метою відповідності кваліфікаційним критеріям. </w:t>
      </w:r>
      <w:r w:rsidR="00473230">
        <w:rPr>
          <w:rFonts w:ascii="Times New Roman" w:hAnsi="Times New Roman"/>
          <w:spacing w:val="-2"/>
          <w:sz w:val="24"/>
          <w:lang w:val="uk-UA"/>
        </w:rPr>
        <w:t>З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ацікавлені </w:t>
      </w:r>
      <w:r w:rsidR="00D16719">
        <w:rPr>
          <w:rFonts w:ascii="Times New Roman" w:hAnsi="Times New Roman"/>
          <w:spacing w:val="-2"/>
          <w:sz w:val="24"/>
          <w:lang w:val="uk-UA"/>
        </w:rPr>
        <w:t>К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онсультанти </w:t>
      </w:r>
      <w:r w:rsidR="00473230">
        <w:rPr>
          <w:rFonts w:ascii="Times New Roman" w:hAnsi="Times New Roman"/>
          <w:spacing w:val="-2"/>
          <w:sz w:val="24"/>
          <w:lang w:val="uk-UA"/>
        </w:rPr>
        <w:t>у своїх заявках</w:t>
      </w:r>
      <w:r w:rsidR="00473230"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повинні чітко вказати структуру </w:t>
      </w:r>
      <w:r w:rsidR="00473230">
        <w:rPr>
          <w:rFonts w:ascii="Times New Roman" w:hAnsi="Times New Roman"/>
          <w:spacing w:val="-2"/>
          <w:sz w:val="24"/>
          <w:lang w:val="uk-UA"/>
        </w:rPr>
        <w:t>таких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«</w:t>
      </w:r>
      <w:r w:rsidR="00473230">
        <w:rPr>
          <w:rFonts w:ascii="Times New Roman" w:hAnsi="Times New Roman"/>
          <w:spacing w:val="-2"/>
          <w:sz w:val="24"/>
          <w:lang w:val="uk-UA"/>
        </w:rPr>
        <w:t>об’єднань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» та </w:t>
      </w:r>
      <w:r w:rsidR="00473230">
        <w:rPr>
          <w:rFonts w:ascii="Times New Roman" w:hAnsi="Times New Roman"/>
          <w:spacing w:val="-2"/>
          <w:sz w:val="24"/>
          <w:lang w:val="uk-UA"/>
        </w:rPr>
        <w:t>відповідальність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партнерів і субконсультантів. </w:t>
      </w:r>
      <w:r w:rsidR="00473230" w:rsidRPr="00473230">
        <w:rPr>
          <w:rFonts w:ascii="Times New Roman" w:hAnsi="Times New Roman" w:hint="eastAsia"/>
          <w:spacing w:val="-2"/>
          <w:sz w:val="24"/>
          <w:lang w:val="uk-UA"/>
        </w:rPr>
        <w:t>Вираження</w:t>
      </w:r>
      <w:r w:rsidR="00473230" w:rsidRP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230" w:rsidRPr="00473230">
        <w:rPr>
          <w:rFonts w:ascii="Times New Roman" w:hAnsi="Times New Roman" w:hint="eastAsia"/>
          <w:spacing w:val="-2"/>
          <w:sz w:val="24"/>
          <w:lang w:val="uk-UA"/>
        </w:rPr>
        <w:t>зацікавленості</w:t>
      </w:r>
      <w:r w:rsidR="00473230" w:rsidRP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230" w:rsidRPr="00473230">
        <w:rPr>
          <w:rFonts w:ascii="Times New Roman" w:hAnsi="Times New Roman" w:hint="eastAsia"/>
          <w:spacing w:val="-2"/>
          <w:sz w:val="24"/>
          <w:lang w:val="uk-UA"/>
        </w:rPr>
        <w:t>з</w:t>
      </w:r>
      <w:r w:rsidR="00473230" w:rsidRP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230" w:rsidRPr="00473230">
        <w:rPr>
          <w:rFonts w:ascii="Times New Roman" w:hAnsi="Times New Roman" w:hint="eastAsia"/>
          <w:spacing w:val="-2"/>
          <w:sz w:val="24"/>
          <w:lang w:val="uk-UA"/>
        </w:rPr>
        <w:t>нечітко</w:t>
      </w:r>
      <w:r w:rsidR="00473230" w:rsidRP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230" w:rsidRPr="00473230">
        <w:rPr>
          <w:rFonts w:ascii="Times New Roman" w:hAnsi="Times New Roman" w:hint="eastAsia"/>
          <w:spacing w:val="-2"/>
          <w:sz w:val="24"/>
          <w:lang w:val="uk-UA"/>
        </w:rPr>
        <w:t>зазначеними</w:t>
      </w:r>
      <w:r w:rsidR="00473230" w:rsidRP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230" w:rsidRPr="00473230">
        <w:rPr>
          <w:rFonts w:ascii="Times New Roman" w:hAnsi="Times New Roman" w:hint="eastAsia"/>
          <w:spacing w:val="-2"/>
          <w:sz w:val="24"/>
          <w:lang w:val="uk-UA"/>
        </w:rPr>
        <w:t>термінами</w:t>
      </w:r>
      <w:r w:rsidR="00473230" w:rsidRP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FC1E2E">
        <w:rPr>
          <w:rFonts w:ascii="Times New Roman" w:hAnsi="Times New Roman"/>
          <w:spacing w:val="-2"/>
          <w:sz w:val="24"/>
          <w:lang w:val="uk-UA"/>
        </w:rPr>
        <w:t>«</w:t>
      </w:r>
      <w:r w:rsidR="00473230">
        <w:rPr>
          <w:rFonts w:ascii="Times New Roman" w:hAnsi="Times New Roman"/>
          <w:spacing w:val="-2"/>
          <w:sz w:val="24"/>
          <w:lang w:val="uk-UA"/>
        </w:rPr>
        <w:t>спільно з</w:t>
      </w:r>
      <w:r w:rsidRPr="00FC1E2E">
        <w:rPr>
          <w:rFonts w:ascii="Times New Roman" w:hAnsi="Times New Roman"/>
          <w:spacing w:val="-2"/>
          <w:sz w:val="24"/>
          <w:lang w:val="uk-UA"/>
        </w:rPr>
        <w:t>» та/або «</w:t>
      </w:r>
      <w:r w:rsidR="00473230">
        <w:rPr>
          <w:rFonts w:ascii="Times New Roman" w:hAnsi="Times New Roman"/>
          <w:spacing w:val="-2"/>
          <w:sz w:val="24"/>
          <w:lang w:val="uk-UA"/>
        </w:rPr>
        <w:t>у партнерстві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з» </w:t>
      </w:r>
      <w:r w:rsidR="00473230">
        <w:rPr>
          <w:rFonts w:ascii="Times New Roman" w:hAnsi="Times New Roman"/>
          <w:spacing w:val="-2"/>
          <w:sz w:val="24"/>
          <w:lang w:val="uk-UA"/>
        </w:rPr>
        <w:t xml:space="preserve">тощо не </w:t>
      </w:r>
      <w:r w:rsidRPr="00FC1E2E">
        <w:rPr>
          <w:rFonts w:ascii="Times New Roman" w:hAnsi="Times New Roman"/>
          <w:spacing w:val="-2"/>
          <w:sz w:val="24"/>
          <w:lang w:val="uk-UA"/>
        </w:rPr>
        <w:t>мож</w:t>
      </w:r>
      <w:r w:rsidR="00473230">
        <w:rPr>
          <w:rFonts w:ascii="Times New Roman" w:hAnsi="Times New Roman"/>
          <w:spacing w:val="-2"/>
          <w:sz w:val="24"/>
          <w:lang w:val="uk-UA"/>
        </w:rPr>
        <w:t>уть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473230">
        <w:rPr>
          <w:rFonts w:ascii="Times New Roman" w:hAnsi="Times New Roman"/>
          <w:spacing w:val="-2"/>
          <w:sz w:val="24"/>
          <w:lang w:val="uk-UA"/>
        </w:rPr>
        <w:t>бути прийнятними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для </w:t>
      </w:r>
      <w:r w:rsidR="00473230">
        <w:rPr>
          <w:rFonts w:ascii="Times New Roman" w:hAnsi="Times New Roman"/>
          <w:spacing w:val="-2"/>
          <w:sz w:val="24"/>
          <w:lang w:val="uk-UA"/>
        </w:rPr>
        <w:t>проходження до короткого списку</w:t>
      </w:r>
      <w:r w:rsidRPr="00FC1E2E">
        <w:rPr>
          <w:rFonts w:ascii="Times New Roman" w:hAnsi="Times New Roman"/>
          <w:spacing w:val="-2"/>
          <w:sz w:val="24"/>
          <w:lang w:val="uk-UA"/>
        </w:rPr>
        <w:t>.</w:t>
      </w:r>
      <w:r w:rsidR="00473230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095418" w:rsidRPr="00FC1E2E">
        <w:rPr>
          <w:rFonts w:ascii="Times New Roman" w:hAnsi="Times New Roman"/>
          <w:sz w:val="24"/>
          <w:szCs w:val="24"/>
          <w:lang w:val="uk-UA"/>
        </w:rPr>
        <w:t xml:space="preserve">У випадку спільного підприємства всі партнери спільного підприємства несуть солідарну відповідальність за весь </w:t>
      </w:r>
      <w:r w:rsidR="00FB578C">
        <w:rPr>
          <w:rFonts w:ascii="Times New Roman" w:hAnsi="Times New Roman"/>
          <w:sz w:val="24"/>
          <w:szCs w:val="24"/>
          <w:lang w:val="uk-UA"/>
        </w:rPr>
        <w:t>контракт</w:t>
      </w:r>
      <w:r w:rsidR="00095418" w:rsidRPr="00FC1E2E">
        <w:rPr>
          <w:rFonts w:ascii="Times New Roman" w:hAnsi="Times New Roman"/>
          <w:sz w:val="24"/>
          <w:szCs w:val="24"/>
          <w:lang w:val="uk-UA"/>
        </w:rPr>
        <w:t xml:space="preserve">, якщо їх </w:t>
      </w:r>
      <w:r w:rsidR="00012C4D">
        <w:rPr>
          <w:rFonts w:ascii="Times New Roman" w:hAnsi="Times New Roman"/>
          <w:sz w:val="24"/>
          <w:szCs w:val="24"/>
          <w:lang w:val="uk-UA"/>
        </w:rPr>
        <w:t xml:space="preserve">буде </w:t>
      </w:r>
      <w:r w:rsidR="00095418" w:rsidRPr="00FC1E2E">
        <w:rPr>
          <w:rFonts w:ascii="Times New Roman" w:hAnsi="Times New Roman"/>
          <w:sz w:val="24"/>
          <w:szCs w:val="24"/>
          <w:lang w:val="uk-UA"/>
        </w:rPr>
        <w:t>обрано</w:t>
      </w:r>
      <w:r w:rsidR="00FE5571">
        <w:rPr>
          <w:rFonts w:ascii="Times New Roman" w:hAnsi="Times New Roman"/>
          <w:sz w:val="24"/>
          <w:szCs w:val="24"/>
          <w:lang w:val="uk-UA"/>
        </w:rPr>
        <w:t xml:space="preserve"> як переможців</w:t>
      </w:r>
      <w:r w:rsidR="00095418" w:rsidRPr="00FC1E2E">
        <w:rPr>
          <w:rFonts w:ascii="Times New Roman" w:hAnsi="Times New Roman"/>
          <w:sz w:val="24"/>
          <w:szCs w:val="24"/>
          <w:lang w:val="uk-UA"/>
        </w:rPr>
        <w:t>.</w:t>
      </w:r>
    </w:p>
    <w:p w14:paraId="4B465840" w14:textId="77777777" w:rsidR="00F17486" w:rsidRPr="00FC1E2E" w:rsidRDefault="00F17486" w:rsidP="00E82882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7AB16C2F" w14:textId="542A3ACE" w:rsidR="00785CA1" w:rsidRPr="00FC1E2E" w:rsidRDefault="008B4B03" w:rsidP="00E82882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 xml:space="preserve">Відбір 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>Консультант</w:t>
      </w:r>
      <w:r>
        <w:rPr>
          <w:rFonts w:ascii="Times New Roman" w:hAnsi="Times New Roman"/>
          <w:spacing w:val="-2"/>
          <w:sz w:val="24"/>
          <w:lang w:val="uk-UA"/>
        </w:rPr>
        <w:t>а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 буде </w:t>
      </w:r>
      <w:r>
        <w:rPr>
          <w:rFonts w:ascii="Times New Roman" w:hAnsi="Times New Roman"/>
          <w:spacing w:val="-2"/>
          <w:sz w:val="24"/>
          <w:lang w:val="uk-UA"/>
        </w:rPr>
        <w:t>здійснений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 відповідно до методу </w:t>
      </w:r>
      <w:r w:rsidR="00DA0D4D">
        <w:rPr>
          <w:rFonts w:ascii="Times New Roman" w:hAnsi="Times New Roman"/>
          <w:spacing w:val="-2"/>
          <w:sz w:val="24"/>
          <w:lang w:val="uk-UA"/>
        </w:rPr>
        <w:t xml:space="preserve">Відбору на основі 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>кваліфікаці</w:t>
      </w:r>
      <w:r w:rsidR="00DA0D4D">
        <w:rPr>
          <w:rFonts w:ascii="Times New Roman" w:hAnsi="Times New Roman"/>
          <w:spacing w:val="-2"/>
          <w:sz w:val="24"/>
          <w:lang w:val="uk-UA"/>
        </w:rPr>
        <w:t>ї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 консультантів (CQS), </w:t>
      </w:r>
      <w:r w:rsidR="00DA0D4D">
        <w:rPr>
          <w:rFonts w:ascii="Times New Roman" w:hAnsi="Times New Roman"/>
          <w:spacing w:val="-2"/>
          <w:sz w:val="24"/>
          <w:lang w:val="uk-UA"/>
        </w:rPr>
        <w:t>зазначеного</w:t>
      </w:r>
      <w:r w:rsidR="001D70EB" w:rsidRPr="00FC1E2E">
        <w:rPr>
          <w:rFonts w:ascii="Times New Roman" w:hAnsi="Times New Roman"/>
          <w:spacing w:val="-2"/>
          <w:sz w:val="24"/>
          <w:lang w:val="uk-UA"/>
        </w:rPr>
        <w:t xml:space="preserve"> в Правилах закупівель.</w:t>
      </w:r>
      <w:r w:rsidR="005B0CF2">
        <w:rPr>
          <w:rFonts w:ascii="Times New Roman" w:hAnsi="Times New Roman"/>
          <w:spacing w:val="-2"/>
          <w:sz w:val="24"/>
          <w:lang w:val="uk-UA"/>
        </w:rPr>
        <w:t xml:space="preserve"> Контракт буде на основі фіксованої вартості (</w:t>
      </w:r>
      <w:r w:rsidR="005B0CF2">
        <w:rPr>
          <w:rFonts w:ascii="Times New Roman" w:hAnsi="Times New Roman"/>
          <w:spacing w:val="-2"/>
          <w:sz w:val="24"/>
        </w:rPr>
        <w:t>lump</w:t>
      </w:r>
      <w:r w:rsidR="005B0CF2" w:rsidRPr="00815371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="005B0CF2">
        <w:rPr>
          <w:rFonts w:ascii="Times New Roman" w:hAnsi="Times New Roman"/>
          <w:spacing w:val="-2"/>
          <w:sz w:val="24"/>
        </w:rPr>
        <w:t>sum</w:t>
      </w:r>
      <w:r w:rsidR="005B0CF2" w:rsidRPr="00815371">
        <w:rPr>
          <w:rFonts w:ascii="Times New Roman" w:hAnsi="Times New Roman"/>
          <w:spacing w:val="-2"/>
          <w:sz w:val="24"/>
          <w:lang w:val="ru-RU"/>
        </w:rPr>
        <w:t>).</w:t>
      </w:r>
    </w:p>
    <w:p w14:paraId="66C5C2A3" w14:textId="77777777" w:rsidR="009830E4" w:rsidRPr="00FC1E2E" w:rsidRDefault="009830E4" w:rsidP="00E82882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4BC8DE6D" w14:textId="7E67EAE9" w:rsidR="0019671E" w:rsidRPr="00FC1E2E" w:rsidRDefault="00247941" w:rsidP="00E82882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Вираження</w:t>
      </w:r>
      <w:r w:rsidR="0019671E" w:rsidRPr="00FC1E2E">
        <w:rPr>
          <w:rFonts w:ascii="Times New Roman" w:hAnsi="Times New Roman"/>
          <w:spacing w:val="-2"/>
          <w:sz w:val="24"/>
          <w:lang w:val="uk-UA"/>
        </w:rPr>
        <w:t xml:space="preserve"> зацікавленості українською мовою (</w:t>
      </w:r>
      <w:r>
        <w:rPr>
          <w:rFonts w:ascii="Times New Roman" w:hAnsi="Times New Roman"/>
          <w:spacing w:val="-2"/>
          <w:sz w:val="24"/>
          <w:lang w:val="uk-UA"/>
        </w:rPr>
        <w:t>не має перевищувати</w:t>
      </w:r>
      <w:r w:rsidR="0019671E" w:rsidRPr="00FC1E2E">
        <w:rPr>
          <w:rFonts w:ascii="Times New Roman" w:hAnsi="Times New Roman"/>
          <w:spacing w:val="-2"/>
          <w:sz w:val="24"/>
          <w:lang w:val="uk-UA"/>
        </w:rPr>
        <w:t xml:space="preserve"> 50 сторінок) з чітким </w:t>
      </w:r>
      <w:r>
        <w:rPr>
          <w:rFonts w:ascii="Times New Roman" w:hAnsi="Times New Roman"/>
          <w:spacing w:val="-2"/>
          <w:sz w:val="24"/>
          <w:lang w:val="uk-UA"/>
        </w:rPr>
        <w:t>позначенням</w:t>
      </w:r>
      <w:r w:rsidR="0019671E"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19671E" w:rsidRPr="00247941">
        <w:rPr>
          <w:rFonts w:ascii="Times New Roman" w:hAnsi="Times New Roman"/>
          <w:b/>
          <w:i/>
          <w:spacing w:val="-2"/>
          <w:sz w:val="24"/>
          <w:lang w:val="uk-UA"/>
        </w:rPr>
        <w:t>«RLNC-AR-C</w:t>
      </w:r>
      <w:r>
        <w:rPr>
          <w:rFonts w:ascii="Times New Roman" w:hAnsi="Times New Roman"/>
          <w:b/>
          <w:i/>
          <w:spacing w:val="-2"/>
          <w:sz w:val="24"/>
          <w:lang w:val="uk-UA"/>
        </w:rPr>
        <w:t xml:space="preserve">4 </w:t>
      </w:r>
      <w:r w:rsidRPr="00247941">
        <w:rPr>
          <w:rFonts w:ascii="Times New Roman" w:hAnsi="Times New Roman"/>
          <w:b/>
          <w:i/>
          <w:spacing w:val="-2"/>
          <w:sz w:val="24"/>
          <w:lang w:val="uk-UA"/>
        </w:rPr>
        <w:t xml:space="preserve">– </w:t>
      </w:r>
      <w:r w:rsidRPr="00247941">
        <w:rPr>
          <w:rFonts w:ascii="Times New Roman" w:hAnsi="Times New Roman"/>
          <w:b/>
          <w:i/>
          <w:sz w:val="24"/>
          <w:szCs w:val="32"/>
          <w:lang w:val="uk-UA"/>
        </w:rPr>
        <w:t>Послуги з обстеження стану основної мережі автомобільних доріг України</w:t>
      </w:r>
      <w:r>
        <w:rPr>
          <w:rFonts w:ascii="Times New Roman" w:hAnsi="Times New Roman"/>
          <w:b/>
          <w:i/>
          <w:sz w:val="24"/>
          <w:szCs w:val="32"/>
          <w:lang w:val="uk-UA"/>
        </w:rPr>
        <w:t>»</w:t>
      </w:r>
      <w:r>
        <w:rPr>
          <w:rFonts w:ascii="Times New Roman" w:hAnsi="Times New Roman"/>
          <w:b/>
          <w:i/>
          <w:spacing w:val="-2"/>
          <w:sz w:val="24"/>
          <w:szCs w:val="24"/>
          <w:lang w:val="uk-UA"/>
        </w:rPr>
        <w:t xml:space="preserve"> </w:t>
      </w:r>
      <w:r w:rsidR="00C97633">
        <w:rPr>
          <w:rFonts w:ascii="Times New Roman" w:hAnsi="Times New Roman"/>
          <w:spacing w:val="-2"/>
          <w:sz w:val="24"/>
          <w:lang w:val="uk-UA"/>
        </w:rPr>
        <w:t>необхідно</w:t>
      </w:r>
      <w:r w:rsidR="0013151E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C97633">
        <w:rPr>
          <w:rFonts w:ascii="Times New Roman" w:hAnsi="Times New Roman"/>
          <w:spacing w:val="-2"/>
          <w:sz w:val="24"/>
          <w:lang w:val="uk-UA"/>
        </w:rPr>
        <w:t>надіслати</w:t>
      </w:r>
      <w:r w:rsidR="0013151E">
        <w:rPr>
          <w:rFonts w:ascii="Times New Roman" w:hAnsi="Times New Roman"/>
          <w:spacing w:val="-2"/>
          <w:sz w:val="24"/>
          <w:lang w:val="uk-UA"/>
        </w:rPr>
        <w:t xml:space="preserve"> на так</w:t>
      </w:r>
      <w:r w:rsidR="00C97633">
        <w:rPr>
          <w:rFonts w:ascii="Times New Roman" w:hAnsi="Times New Roman"/>
          <w:spacing w:val="-2"/>
          <w:sz w:val="24"/>
          <w:lang w:val="uk-UA"/>
        </w:rPr>
        <w:t>і</w:t>
      </w:r>
      <w:r w:rsidR="0013151E">
        <w:rPr>
          <w:rFonts w:ascii="Times New Roman" w:hAnsi="Times New Roman"/>
          <w:spacing w:val="-2"/>
          <w:sz w:val="24"/>
          <w:lang w:val="uk-UA"/>
        </w:rPr>
        <w:t xml:space="preserve"> адрес</w:t>
      </w:r>
      <w:r w:rsidR="00C97633">
        <w:rPr>
          <w:rFonts w:ascii="Times New Roman" w:hAnsi="Times New Roman"/>
          <w:spacing w:val="-2"/>
          <w:sz w:val="24"/>
          <w:lang w:val="uk-UA"/>
        </w:rPr>
        <w:t>и</w:t>
      </w:r>
      <w:r w:rsidR="0013151E">
        <w:rPr>
          <w:rFonts w:ascii="Times New Roman" w:hAnsi="Times New Roman"/>
          <w:spacing w:val="-2"/>
          <w:sz w:val="24"/>
          <w:lang w:val="uk-UA"/>
        </w:rPr>
        <w:t>:</w:t>
      </w:r>
      <w:r w:rsidR="00C97633" w:rsidRPr="00C97633">
        <w:rPr>
          <w:color w:val="2D2D2D"/>
          <w:szCs w:val="21"/>
          <w:shd w:val="clear" w:color="auto" w:fill="FFFFFF"/>
          <w:lang w:val="uk-UA"/>
        </w:rPr>
        <w:t xml:space="preserve"> </w:t>
      </w:r>
      <w:hyperlink r:id="rId9" w:history="1">
        <w:r w:rsidR="00832098" w:rsidRPr="00832098">
          <w:rPr>
            <w:rStyle w:val="Hyperlink"/>
            <w:rFonts w:ascii="Times New Roman" w:hAnsi="Times New Roman"/>
            <w:sz w:val="24"/>
            <w:szCs w:val="22"/>
            <w:lang w:val="uk-UA"/>
          </w:rPr>
          <w:t>ifi@restoration.gov.ua</w:t>
        </w:r>
      </w:hyperlink>
      <w:r w:rsidR="00832098">
        <w:rPr>
          <w:rFonts w:asciiTheme="minorHAnsi" w:hAnsiTheme="minorHAnsi"/>
          <w:sz w:val="24"/>
          <w:szCs w:val="22"/>
          <w:lang w:val="uk-UA"/>
        </w:rPr>
        <w:t xml:space="preserve">; </w:t>
      </w:r>
      <w:hyperlink r:id="rId10" w:history="1">
        <w:r w:rsidR="00832098" w:rsidRPr="000F00C8">
          <w:rPr>
            <w:rStyle w:val="Hyperlink"/>
            <w:rFonts w:ascii="Times New Roman" w:hAnsi="Times New Roman"/>
            <w:spacing w:val="-2"/>
            <w:sz w:val="24"/>
            <w:lang w:val="uk-UA"/>
          </w:rPr>
          <w:t>pmu@restoration.gov.ua</w:t>
        </w:r>
      </w:hyperlink>
      <w:r w:rsidR="0083209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A35CA6" w:rsidRPr="00FC1E2E">
        <w:rPr>
          <w:rFonts w:ascii="Times New Roman" w:hAnsi="Times New Roman"/>
          <w:spacing w:val="-2"/>
          <w:sz w:val="24"/>
          <w:lang w:val="uk-UA"/>
        </w:rPr>
        <w:t>до</w:t>
      </w:r>
      <w:r w:rsidR="00C65434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016ABA">
        <w:rPr>
          <w:rFonts w:ascii="Times New Roman" w:hAnsi="Times New Roman"/>
          <w:spacing w:val="-2"/>
          <w:sz w:val="24"/>
          <w:lang w:val="uk-UA"/>
        </w:rPr>
        <w:t>12</w:t>
      </w:r>
      <w:r w:rsidR="007253BB" w:rsidRPr="001419B4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016ABA">
        <w:rPr>
          <w:rFonts w:ascii="Times New Roman" w:hAnsi="Times New Roman"/>
          <w:spacing w:val="-2"/>
          <w:sz w:val="24"/>
          <w:lang w:val="uk-UA"/>
        </w:rPr>
        <w:t>листопада</w:t>
      </w:r>
      <w:r w:rsidR="007253BB" w:rsidRPr="00B62586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="007253BB" w:rsidRPr="00793BC0">
        <w:rPr>
          <w:rFonts w:ascii="Times New Roman" w:hAnsi="Times New Roman"/>
          <w:spacing w:val="-2"/>
          <w:sz w:val="24"/>
          <w:lang w:val="uk-UA"/>
        </w:rPr>
        <w:t xml:space="preserve">2025 року </w:t>
      </w:r>
      <w:r w:rsidR="00A22284" w:rsidRPr="001419B4">
        <w:rPr>
          <w:rFonts w:ascii="Times New Roman" w:hAnsi="Times New Roman"/>
          <w:spacing w:val="-2"/>
          <w:sz w:val="24"/>
          <w:lang w:val="uk-UA"/>
        </w:rPr>
        <w:t>18</w:t>
      </w:r>
      <w:r w:rsidR="007058D3" w:rsidRPr="001419B4">
        <w:rPr>
          <w:rFonts w:ascii="Times New Roman" w:hAnsi="Times New Roman"/>
          <w:spacing w:val="-2"/>
          <w:sz w:val="24"/>
          <w:lang w:val="uk-UA"/>
        </w:rPr>
        <w:t>:00</w:t>
      </w:r>
      <w:r w:rsidR="007253BB">
        <w:rPr>
          <w:rFonts w:ascii="Times New Roman" w:hAnsi="Times New Roman"/>
          <w:spacing w:val="-2"/>
          <w:sz w:val="24"/>
          <w:lang w:val="uk-UA"/>
        </w:rPr>
        <w:t xml:space="preserve"> за Київським часом</w:t>
      </w:r>
      <w:r w:rsidR="00A35CA6" w:rsidRPr="00FC1E2E">
        <w:rPr>
          <w:rFonts w:ascii="Times New Roman" w:hAnsi="Times New Roman"/>
          <w:spacing w:val="-2"/>
          <w:sz w:val="24"/>
          <w:lang w:val="uk-UA"/>
        </w:rPr>
        <w:t>.</w:t>
      </w:r>
    </w:p>
    <w:p w14:paraId="7409D50F" w14:textId="77777777" w:rsidR="0019671E" w:rsidRPr="00FC1E2E" w:rsidRDefault="0019671E" w:rsidP="00E82882">
      <w:pPr>
        <w:suppressAutoHyphens/>
        <w:jc w:val="both"/>
        <w:rPr>
          <w:rFonts w:ascii="Times New Roman" w:hAnsi="Times New Roman"/>
          <w:spacing w:val="-2"/>
          <w:sz w:val="24"/>
          <w:highlight w:val="yellow"/>
          <w:lang w:val="uk-UA"/>
        </w:rPr>
      </w:pPr>
    </w:p>
    <w:p w14:paraId="1EB6887F" w14:textId="4A2EA9C9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 xml:space="preserve">Додаткову інформацію можна отримати за адресою, вказаною нижче, у робочий час з 09.00 до 18.00 за </w:t>
      </w:r>
      <w:r>
        <w:rPr>
          <w:rFonts w:ascii="Times New Roman" w:hAnsi="Times New Roman"/>
          <w:spacing w:val="-2"/>
          <w:sz w:val="24"/>
          <w:lang w:val="uk-UA"/>
        </w:rPr>
        <w:t>К</w:t>
      </w:r>
      <w:r w:rsidRPr="00FC1E2E">
        <w:rPr>
          <w:rFonts w:ascii="Times New Roman" w:hAnsi="Times New Roman"/>
          <w:spacing w:val="-2"/>
          <w:sz w:val="24"/>
          <w:lang w:val="uk-UA"/>
        </w:rPr>
        <w:t>иївським часом.</w:t>
      </w:r>
    </w:p>
    <w:p w14:paraId="5B9F44E1" w14:textId="77777777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</w:p>
    <w:p w14:paraId="0822564A" w14:textId="77777777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ДП «ГУП</w:t>
      </w:r>
      <w:r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  <w:r>
        <w:rPr>
          <w:rFonts w:ascii="Times New Roman" w:hAnsi="Times New Roman"/>
          <w:spacing w:val="-2"/>
          <w:sz w:val="24"/>
          <w:lang w:val="uk-UA"/>
        </w:rPr>
        <w:t>відновлення»</w:t>
      </w:r>
    </w:p>
    <w:p w14:paraId="28551399" w14:textId="205AF6A8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lastRenderedPageBreak/>
        <w:t>До уваги:</w:t>
      </w:r>
      <w:r w:rsidR="00950388">
        <w:rPr>
          <w:rFonts w:ascii="Times New Roman" w:hAnsi="Times New Roman"/>
          <w:spacing w:val="-2"/>
          <w:sz w:val="24"/>
          <w:lang w:val="uk-UA"/>
        </w:rPr>
        <w:t xml:space="preserve"> </w:t>
      </w:r>
      <w:r w:rsidRPr="00FC1E2E">
        <w:rPr>
          <w:rFonts w:ascii="Times New Roman" w:hAnsi="Times New Roman"/>
          <w:spacing w:val="-2"/>
          <w:sz w:val="24"/>
          <w:lang w:val="uk-UA"/>
        </w:rPr>
        <w:t>Кирила</w:t>
      </w:r>
      <w:r>
        <w:rPr>
          <w:rFonts w:ascii="Times New Roman" w:hAnsi="Times New Roman"/>
          <w:spacing w:val="-2"/>
          <w:sz w:val="24"/>
          <w:lang w:val="uk-UA"/>
        </w:rPr>
        <w:t xml:space="preserve"> Ме</w:t>
      </w:r>
      <w:r w:rsidRPr="00FC1E2E">
        <w:rPr>
          <w:rFonts w:ascii="Times New Roman" w:hAnsi="Times New Roman"/>
          <w:spacing w:val="-2"/>
          <w:sz w:val="24"/>
          <w:lang w:val="uk-UA"/>
        </w:rPr>
        <w:t>шковського</w:t>
      </w:r>
      <w:r>
        <w:rPr>
          <w:rFonts w:ascii="Times New Roman" w:hAnsi="Times New Roman"/>
          <w:spacing w:val="-2"/>
          <w:sz w:val="24"/>
          <w:lang w:val="uk-UA"/>
        </w:rPr>
        <w:t>, В</w:t>
      </w:r>
      <w:r w:rsidRPr="00FC1E2E">
        <w:rPr>
          <w:rFonts w:ascii="Times New Roman" w:hAnsi="Times New Roman"/>
          <w:spacing w:val="-2"/>
          <w:sz w:val="24"/>
          <w:lang w:val="uk-UA"/>
        </w:rPr>
        <w:t>.о</w:t>
      </w:r>
      <w:r>
        <w:rPr>
          <w:rFonts w:ascii="Times New Roman" w:hAnsi="Times New Roman"/>
          <w:spacing w:val="-2"/>
          <w:sz w:val="24"/>
          <w:lang w:val="uk-UA"/>
        </w:rPr>
        <w:t xml:space="preserve"> директора</w:t>
      </w:r>
    </w:p>
    <w:p w14:paraId="62DDAFB1" w14:textId="0676B3EE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 xml:space="preserve">вул. Антоновича, </w:t>
      </w:r>
      <w:r w:rsidRPr="00FC1E2E">
        <w:rPr>
          <w:rFonts w:ascii="Times New Roman" w:hAnsi="Times New Roman"/>
          <w:spacing w:val="-2"/>
          <w:sz w:val="24"/>
          <w:lang w:val="uk-UA"/>
        </w:rPr>
        <w:t>51, оф.70</w:t>
      </w:r>
      <w:r w:rsidR="004F0982">
        <w:rPr>
          <w:rFonts w:ascii="Times New Roman" w:hAnsi="Times New Roman"/>
          <w:spacing w:val="-2"/>
          <w:sz w:val="24"/>
          <w:lang w:val="uk-UA"/>
        </w:rPr>
        <w:t>1</w:t>
      </w:r>
    </w:p>
    <w:p w14:paraId="6DAA14B5" w14:textId="77777777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>Київ, 03150, Україна</w:t>
      </w:r>
    </w:p>
    <w:p w14:paraId="30E943D0" w14:textId="77777777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>
        <w:rPr>
          <w:rFonts w:ascii="Times New Roman" w:hAnsi="Times New Roman"/>
          <w:spacing w:val="-2"/>
          <w:sz w:val="24"/>
          <w:lang w:val="uk-UA"/>
        </w:rPr>
        <w:t>Тел.</w:t>
      </w:r>
      <w:r w:rsidRPr="00FC1E2E">
        <w:rPr>
          <w:rFonts w:ascii="Times New Roman" w:hAnsi="Times New Roman"/>
          <w:spacing w:val="-2"/>
          <w:sz w:val="24"/>
          <w:lang w:val="uk-UA"/>
        </w:rPr>
        <w:t>: +38 (044) 287-70-60</w:t>
      </w:r>
    </w:p>
    <w:p w14:paraId="7FDB574E" w14:textId="77777777" w:rsidR="00B05D20" w:rsidRPr="00FC1E2E" w:rsidRDefault="00B05D20" w:rsidP="00B05D20">
      <w:pPr>
        <w:suppressAutoHyphens/>
        <w:jc w:val="both"/>
        <w:rPr>
          <w:rFonts w:ascii="Times New Roman" w:hAnsi="Times New Roman"/>
          <w:spacing w:val="-2"/>
          <w:sz w:val="24"/>
          <w:lang w:val="uk-UA"/>
        </w:rPr>
      </w:pPr>
      <w:r w:rsidRPr="00FC1E2E">
        <w:rPr>
          <w:rFonts w:ascii="Times New Roman" w:hAnsi="Times New Roman"/>
          <w:spacing w:val="-2"/>
          <w:sz w:val="24"/>
          <w:lang w:val="uk-UA"/>
        </w:rPr>
        <w:t>Електронна пошта:</w:t>
      </w:r>
      <w:r>
        <w:rPr>
          <w:rFonts w:ascii="Times New Roman" w:hAnsi="Times New Roman"/>
          <w:spacing w:val="-2"/>
          <w:sz w:val="24"/>
          <w:lang w:val="uk-UA"/>
        </w:rPr>
        <w:t xml:space="preserve"> </w:t>
      </w:r>
      <w:hyperlink r:id="rId11" w:history="1">
        <w:r w:rsidRPr="00FC1E2E">
          <w:rPr>
            <w:rStyle w:val="Hyperlink"/>
            <w:rFonts w:ascii="Times New Roman" w:hAnsi="Times New Roman"/>
            <w:spacing w:val="-2"/>
            <w:sz w:val="24"/>
            <w:lang w:val="uk-UA"/>
          </w:rPr>
          <w:t>pmu@restoration.gov.ua</w:t>
        </w:r>
      </w:hyperlink>
      <w:r w:rsidRPr="00FC1E2E">
        <w:rPr>
          <w:rFonts w:ascii="Times New Roman" w:hAnsi="Times New Roman"/>
          <w:spacing w:val="-2"/>
          <w:sz w:val="24"/>
          <w:lang w:val="uk-UA"/>
        </w:rPr>
        <w:t xml:space="preserve"> </w:t>
      </w:r>
    </w:p>
    <w:p w14:paraId="7984C306" w14:textId="77777777" w:rsidR="009830E4" w:rsidRPr="00FC1E2E" w:rsidRDefault="009830E4">
      <w:pPr>
        <w:suppressAutoHyphens/>
        <w:rPr>
          <w:spacing w:val="-2"/>
          <w:lang w:val="uk-UA"/>
        </w:rPr>
      </w:pPr>
    </w:p>
    <w:sectPr w:rsidR="009830E4" w:rsidRPr="00FC1E2E" w:rsidSect="006E1E2F">
      <w:headerReference w:type="default" r:id="rId12"/>
      <w:endnotePr>
        <w:numFmt w:val="decimal"/>
      </w:endnotePr>
      <w:pgSz w:w="11907" w:h="16839" w:code="9"/>
      <w:pgMar w:top="1440" w:right="1800" w:bottom="1440" w:left="180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C166" w14:textId="77777777" w:rsidR="009B0C16" w:rsidRDefault="009B0C16">
      <w:r>
        <w:separator/>
      </w:r>
    </w:p>
  </w:endnote>
  <w:endnote w:type="continuationSeparator" w:id="0">
    <w:p w14:paraId="680BBD53" w14:textId="77777777" w:rsidR="009B0C16" w:rsidRDefault="009B0C16">
      <w:r>
        <w:rPr>
          <w:sz w:val="24"/>
        </w:rPr>
        <w:t xml:space="preserve"> </w:t>
      </w:r>
    </w:p>
  </w:endnote>
  <w:endnote w:type="continuationNotice" w:id="1">
    <w:p w14:paraId="18231075" w14:textId="77777777" w:rsidR="009B0C16" w:rsidRDefault="009B0C1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2A19" w14:textId="77777777" w:rsidR="009B0C16" w:rsidRDefault="009B0C16">
      <w:r>
        <w:rPr>
          <w:sz w:val="24"/>
        </w:rPr>
        <w:separator/>
      </w:r>
    </w:p>
  </w:footnote>
  <w:footnote w:type="continuationSeparator" w:id="0">
    <w:p w14:paraId="0FC37A69" w14:textId="77777777" w:rsidR="009B0C16" w:rsidRDefault="009B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50395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B3B"/>
    <w:multiLevelType w:val="multilevel"/>
    <w:tmpl w:val="2E28F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6C41045"/>
    <w:multiLevelType w:val="hybridMultilevel"/>
    <w:tmpl w:val="1B607B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295E78"/>
    <w:multiLevelType w:val="multilevel"/>
    <w:tmpl w:val="CA92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2662"/>
    <w:multiLevelType w:val="hybridMultilevel"/>
    <w:tmpl w:val="7C321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44DC2"/>
    <w:multiLevelType w:val="hybridMultilevel"/>
    <w:tmpl w:val="851E6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31D28"/>
    <w:multiLevelType w:val="multilevel"/>
    <w:tmpl w:val="85826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4483289"/>
    <w:multiLevelType w:val="multilevel"/>
    <w:tmpl w:val="D70C9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67D5DDD"/>
    <w:multiLevelType w:val="hybridMultilevel"/>
    <w:tmpl w:val="7154F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B8"/>
    <w:rsid w:val="0001125F"/>
    <w:rsid w:val="00012C4D"/>
    <w:rsid w:val="00014981"/>
    <w:rsid w:val="000158A8"/>
    <w:rsid w:val="00016ABA"/>
    <w:rsid w:val="00020996"/>
    <w:rsid w:val="00026BA1"/>
    <w:rsid w:val="00030CFE"/>
    <w:rsid w:val="000447BE"/>
    <w:rsid w:val="00044A36"/>
    <w:rsid w:val="00044B3E"/>
    <w:rsid w:val="00052BD7"/>
    <w:rsid w:val="00053AFC"/>
    <w:rsid w:val="00053D5D"/>
    <w:rsid w:val="00061BC5"/>
    <w:rsid w:val="00070558"/>
    <w:rsid w:val="0007139E"/>
    <w:rsid w:val="00074547"/>
    <w:rsid w:val="000807B1"/>
    <w:rsid w:val="00080BD4"/>
    <w:rsid w:val="00084405"/>
    <w:rsid w:val="00086477"/>
    <w:rsid w:val="00095418"/>
    <w:rsid w:val="000A4184"/>
    <w:rsid w:val="000C0EC0"/>
    <w:rsid w:val="000C31B5"/>
    <w:rsid w:val="000C4041"/>
    <w:rsid w:val="000D0B0B"/>
    <w:rsid w:val="000D0C6F"/>
    <w:rsid w:val="000E476F"/>
    <w:rsid w:val="000F06E0"/>
    <w:rsid w:val="00100A21"/>
    <w:rsid w:val="00105A20"/>
    <w:rsid w:val="001139A3"/>
    <w:rsid w:val="001162D3"/>
    <w:rsid w:val="00123CDC"/>
    <w:rsid w:val="001252C7"/>
    <w:rsid w:val="0013151E"/>
    <w:rsid w:val="00132E4E"/>
    <w:rsid w:val="00134EFD"/>
    <w:rsid w:val="00137802"/>
    <w:rsid w:val="00137865"/>
    <w:rsid w:val="001419B4"/>
    <w:rsid w:val="00146D68"/>
    <w:rsid w:val="00147680"/>
    <w:rsid w:val="00166B25"/>
    <w:rsid w:val="00177037"/>
    <w:rsid w:val="00193453"/>
    <w:rsid w:val="00196614"/>
    <w:rsid w:val="0019671E"/>
    <w:rsid w:val="001B0D84"/>
    <w:rsid w:val="001B1CEC"/>
    <w:rsid w:val="001B5EF9"/>
    <w:rsid w:val="001C4752"/>
    <w:rsid w:val="001C7B68"/>
    <w:rsid w:val="001D70EB"/>
    <w:rsid w:val="00213C1C"/>
    <w:rsid w:val="00221DEA"/>
    <w:rsid w:val="00247941"/>
    <w:rsid w:val="002514F3"/>
    <w:rsid w:val="0025651D"/>
    <w:rsid w:val="002578F8"/>
    <w:rsid w:val="00267702"/>
    <w:rsid w:val="002727A9"/>
    <w:rsid w:val="00281AA9"/>
    <w:rsid w:val="002C4377"/>
    <w:rsid w:val="002D0910"/>
    <w:rsid w:val="002D4547"/>
    <w:rsid w:val="002F7547"/>
    <w:rsid w:val="00302D30"/>
    <w:rsid w:val="003037F0"/>
    <w:rsid w:val="00340F3B"/>
    <w:rsid w:val="003414EC"/>
    <w:rsid w:val="00357959"/>
    <w:rsid w:val="0036788C"/>
    <w:rsid w:val="00372355"/>
    <w:rsid w:val="00394CE1"/>
    <w:rsid w:val="003B0ADD"/>
    <w:rsid w:val="003B450F"/>
    <w:rsid w:val="003B7055"/>
    <w:rsid w:val="003C2AE6"/>
    <w:rsid w:val="003E1DFC"/>
    <w:rsid w:val="003E7507"/>
    <w:rsid w:val="003F1028"/>
    <w:rsid w:val="004011E2"/>
    <w:rsid w:val="004019F6"/>
    <w:rsid w:val="004031C4"/>
    <w:rsid w:val="004036A7"/>
    <w:rsid w:val="00412539"/>
    <w:rsid w:val="004140C9"/>
    <w:rsid w:val="00430F19"/>
    <w:rsid w:val="00435E4D"/>
    <w:rsid w:val="00436995"/>
    <w:rsid w:val="00447B7B"/>
    <w:rsid w:val="00452ACD"/>
    <w:rsid w:val="00473230"/>
    <w:rsid w:val="00476730"/>
    <w:rsid w:val="00481C18"/>
    <w:rsid w:val="004A2CEF"/>
    <w:rsid w:val="004A57DF"/>
    <w:rsid w:val="004A5E02"/>
    <w:rsid w:val="004B1C57"/>
    <w:rsid w:val="004B4346"/>
    <w:rsid w:val="004C0D61"/>
    <w:rsid w:val="004C3F92"/>
    <w:rsid w:val="004E4F76"/>
    <w:rsid w:val="004E5F31"/>
    <w:rsid w:val="004E721D"/>
    <w:rsid w:val="004F01D1"/>
    <w:rsid w:val="004F0982"/>
    <w:rsid w:val="004F4E99"/>
    <w:rsid w:val="00514873"/>
    <w:rsid w:val="0053358F"/>
    <w:rsid w:val="00557782"/>
    <w:rsid w:val="00561114"/>
    <w:rsid w:val="005819F5"/>
    <w:rsid w:val="00582735"/>
    <w:rsid w:val="00583EA9"/>
    <w:rsid w:val="005900CA"/>
    <w:rsid w:val="00593053"/>
    <w:rsid w:val="00593ACF"/>
    <w:rsid w:val="005A0276"/>
    <w:rsid w:val="005B0CF2"/>
    <w:rsid w:val="005B62E5"/>
    <w:rsid w:val="005D007A"/>
    <w:rsid w:val="005E13F7"/>
    <w:rsid w:val="005E17DF"/>
    <w:rsid w:val="005E3A1A"/>
    <w:rsid w:val="00602EBD"/>
    <w:rsid w:val="006057DA"/>
    <w:rsid w:val="00612941"/>
    <w:rsid w:val="0062512A"/>
    <w:rsid w:val="006361AD"/>
    <w:rsid w:val="00640767"/>
    <w:rsid w:val="0065176A"/>
    <w:rsid w:val="00674DBD"/>
    <w:rsid w:val="00676FCA"/>
    <w:rsid w:val="00680524"/>
    <w:rsid w:val="00681810"/>
    <w:rsid w:val="00684E8F"/>
    <w:rsid w:val="006B628A"/>
    <w:rsid w:val="006D6898"/>
    <w:rsid w:val="006D7E63"/>
    <w:rsid w:val="006E1E2F"/>
    <w:rsid w:val="006E2F2D"/>
    <w:rsid w:val="006F3706"/>
    <w:rsid w:val="007053A5"/>
    <w:rsid w:val="007058D3"/>
    <w:rsid w:val="00716805"/>
    <w:rsid w:val="007253BB"/>
    <w:rsid w:val="00730A3F"/>
    <w:rsid w:val="007323E8"/>
    <w:rsid w:val="00733A24"/>
    <w:rsid w:val="00765423"/>
    <w:rsid w:val="00785CA1"/>
    <w:rsid w:val="00793BC0"/>
    <w:rsid w:val="007A2045"/>
    <w:rsid w:val="007A38DB"/>
    <w:rsid w:val="007C48D6"/>
    <w:rsid w:val="007C6858"/>
    <w:rsid w:val="007C7D2E"/>
    <w:rsid w:val="007D59F6"/>
    <w:rsid w:val="007F2C27"/>
    <w:rsid w:val="008174CB"/>
    <w:rsid w:val="00823376"/>
    <w:rsid w:val="00825B5C"/>
    <w:rsid w:val="00832098"/>
    <w:rsid w:val="0083275E"/>
    <w:rsid w:val="008343F1"/>
    <w:rsid w:val="00846924"/>
    <w:rsid w:val="00851D5F"/>
    <w:rsid w:val="00857339"/>
    <w:rsid w:val="00881CAD"/>
    <w:rsid w:val="008929AC"/>
    <w:rsid w:val="008A4AA7"/>
    <w:rsid w:val="008B17F2"/>
    <w:rsid w:val="008B4B03"/>
    <w:rsid w:val="008C3D8A"/>
    <w:rsid w:val="008D1490"/>
    <w:rsid w:val="008D38F1"/>
    <w:rsid w:val="008D3C7C"/>
    <w:rsid w:val="008F2097"/>
    <w:rsid w:val="008F3CCB"/>
    <w:rsid w:val="009038CE"/>
    <w:rsid w:val="00916C25"/>
    <w:rsid w:val="00916E24"/>
    <w:rsid w:val="0092546E"/>
    <w:rsid w:val="00930D65"/>
    <w:rsid w:val="00934C8D"/>
    <w:rsid w:val="00945686"/>
    <w:rsid w:val="00950388"/>
    <w:rsid w:val="009512DB"/>
    <w:rsid w:val="00952B43"/>
    <w:rsid w:val="00953119"/>
    <w:rsid w:val="0097238B"/>
    <w:rsid w:val="00974601"/>
    <w:rsid w:val="009769CD"/>
    <w:rsid w:val="009830E4"/>
    <w:rsid w:val="009A68A1"/>
    <w:rsid w:val="009B0C16"/>
    <w:rsid w:val="009B1A7B"/>
    <w:rsid w:val="009B4C3F"/>
    <w:rsid w:val="009C016E"/>
    <w:rsid w:val="009C3C43"/>
    <w:rsid w:val="009C5894"/>
    <w:rsid w:val="009C747E"/>
    <w:rsid w:val="00A05A45"/>
    <w:rsid w:val="00A157F5"/>
    <w:rsid w:val="00A22284"/>
    <w:rsid w:val="00A33CBF"/>
    <w:rsid w:val="00A35CA6"/>
    <w:rsid w:val="00A37BBE"/>
    <w:rsid w:val="00A52158"/>
    <w:rsid w:val="00A56EC6"/>
    <w:rsid w:val="00A773F3"/>
    <w:rsid w:val="00A90DFA"/>
    <w:rsid w:val="00A916B3"/>
    <w:rsid w:val="00AB2ACA"/>
    <w:rsid w:val="00AB7081"/>
    <w:rsid w:val="00AB71C1"/>
    <w:rsid w:val="00AC3530"/>
    <w:rsid w:val="00AF73EE"/>
    <w:rsid w:val="00B05D20"/>
    <w:rsid w:val="00B20153"/>
    <w:rsid w:val="00B20332"/>
    <w:rsid w:val="00B27CBE"/>
    <w:rsid w:val="00B3630A"/>
    <w:rsid w:val="00B42628"/>
    <w:rsid w:val="00B432DF"/>
    <w:rsid w:val="00B504E6"/>
    <w:rsid w:val="00B511FA"/>
    <w:rsid w:val="00B575E9"/>
    <w:rsid w:val="00B62586"/>
    <w:rsid w:val="00B7497E"/>
    <w:rsid w:val="00B970E3"/>
    <w:rsid w:val="00BA06DC"/>
    <w:rsid w:val="00BA3A48"/>
    <w:rsid w:val="00BA4299"/>
    <w:rsid w:val="00BB6C3D"/>
    <w:rsid w:val="00BC1BB9"/>
    <w:rsid w:val="00BD14B2"/>
    <w:rsid w:val="00BD5841"/>
    <w:rsid w:val="00BD6CBC"/>
    <w:rsid w:val="00BE457D"/>
    <w:rsid w:val="00C024BA"/>
    <w:rsid w:val="00C24DF1"/>
    <w:rsid w:val="00C37940"/>
    <w:rsid w:val="00C522F6"/>
    <w:rsid w:val="00C55D76"/>
    <w:rsid w:val="00C62FD4"/>
    <w:rsid w:val="00C65434"/>
    <w:rsid w:val="00C70D43"/>
    <w:rsid w:val="00C774A9"/>
    <w:rsid w:val="00C93084"/>
    <w:rsid w:val="00C97633"/>
    <w:rsid w:val="00CD158A"/>
    <w:rsid w:val="00CD5099"/>
    <w:rsid w:val="00CE69E9"/>
    <w:rsid w:val="00CE7CF6"/>
    <w:rsid w:val="00D02E5B"/>
    <w:rsid w:val="00D03196"/>
    <w:rsid w:val="00D12616"/>
    <w:rsid w:val="00D16719"/>
    <w:rsid w:val="00D22C0B"/>
    <w:rsid w:val="00D23925"/>
    <w:rsid w:val="00D24F28"/>
    <w:rsid w:val="00D35A53"/>
    <w:rsid w:val="00D51573"/>
    <w:rsid w:val="00D53E5D"/>
    <w:rsid w:val="00D603BA"/>
    <w:rsid w:val="00D66483"/>
    <w:rsid w:val="00D8414F"/>
    <w:rsid w:val="00D84D9F"/>
    <w:rsid w:val="00D87CCA"/>
    <w:rsid w:val="00D92FFF"/>
    <w:rsid w:val="00DA0D4D"/>
    <w:rsid w:val="00DA15DD"/>
    <w:rsid w:val="00DA4B62"/>
    <w:rsid w:val="00DB12B3"/>
    <w:rsid w:val="00DC28DA"/>
    <w:rsid w:val="00DD4B7A"/>
    <w:rsid w:val="00DD7362"/>
    <w:rsid w:val="00DE099A"/>
    <w:rsid w:val="00DE76EA"/>
    <w:rsid w:val="00DF4F57"/>
    <w:rsid w:val="00E07E32"/>
    <w:rsid w:val="00E11B09"/>
    <w:rsid w:val="00E12091"/>
    <w:rsid w:val="00E21A90"/>
    <w:rsid w:val="00E3379C"/>
    <w:rsid w:val="00E348B9"/>
    <w:rsid w:val="00E41D3F"/>
    <w:rsid w:val="00E45022"/>
    <w:rsid w:val="00E64780"/>
    <w:rsid w:val="00E82882"/>
    <w:rsid w:val="00E82CF5"/>
    <w:rsid w:val="00E87234"/>
    <w:rsid w:val="00EB16B4"/>
    <w:rsid w:val="00EB5460"/>
    <w:rsid w:val="00EB5824"/>
    <w:rsid w:val="00EC364D"/>
    <w:rsid w:val="00EC50B8"/>
    <w:rsid w:val="00EC7268"/>
    <w:rsid w:val="00EF42A9"/>
    <w:rsid w:val="00F04438"/>
    <w:rsid w:val="00F137DC"/>
    <w:rsid w:val="00F146C5"/>
    <w:rsid w:val="00F17486"/>
    <w:rsid w:val="00F40C01"/>
    <w:rsid w:val="00F5012E"/>
    <w:rsid w:val="00F54B11"/>
    <w:rsid w:val="00F560F2"/>
    <w:rsid w:val="00F6217C"/>
    <w:rsid w:val="00F63325"/>
    <w:rsid w:val="00F65E06"/>
    <w:rsid w:val="00F661AE"/>
    <w:rsid w:val="00F67564"/>
    <w:rsid w:val="00F85458"/>
    <w:rsid w:val="00F905D5"/>
    <w:rsid w:val="00F90882"/>
    <w:rsid w:val="00F94208"/>
    <w:rsid w:val="00FA65D3"/>
    <w:rsid w:val="00FB578C"/>
    <w:rsid w:val="00FB75F7"/>
    <w:rsid w:val="00FC1E2E"/>
    <w:rsid w:val="00FC23F9"/>
    <w:rsid w:val="00FC5AB9"/>
    <w:rsid w:val="00FD5B74"/>
    <w:rsid w:val="00FD6C97"/>
    <w:rsid w:val="00FE0125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21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5F31"/>
    <w:pPr>
      <w:ind w:left="720"/>
      <w:contextualSpacing/>
    </w:pPr>
  </w:style>
  <w:style w:type="paragraph" w:customStyle="1" w:styleId="Default">
    <w:name w:val="Default"/>
    <w:rsid w:val="00F137DC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paragraph" w:styleId="Revision">
    <w:name w:val="Revision"/>
    <w:hidden/>
    <w:uiPriority w:val="99"/>
    <w:semiHidden/>
    <w:rsid w:val="002514F3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semiHidden/>
    <w:unhideWhenUsed/>
    <w:rsid w:val="002514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adeinm1hgl8">
    <w:name w:val="_fadein_m1hgl_8"/>
    <w:basedOn w:val="DefaultParagraphFont"/>
    <w:rsid w:val="00473230"/>
  </w:style>
  <w:style w:type="character" w:styleId="UnresolvedMention">
    <w:name w:val="Unresolved Mention"/>
    <w:basedOn w:val="DefaultParagraphFont"/>
    <w:uiPriority w:val="99"/>
    <w:semiHidden/>
    <w:unhideWhenUsed/>
    <w:rsid w:val="0013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wZCgFqQc1xMZTBuc_L18s6q6fwXDdDb/edit?usp=drive_link&amp;ouid=114116575758818425886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u@restoration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mu@restorati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i@restoration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9A727-711C-4CBC-ACFB-8296AA16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3190</Words>
  <Characters>1819</Characters>
  <Application>Microsoft Office Word</Application>
  <DocSecurity>0</DocSecurity>
  <Lines>15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Manager/>
  <Company/>
  <LinksUpToDate>false</LinksUpToDate>
  <CharactersWithSpaces>5000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/>
  <cp:lastModifiedBy/>
  <cp:revision>1</cp:revision>
  <cp:lastPrinted>2017-08-01T14:35:00Z</cp:lastPrinted>
  <dcterms:created xsi:type="dcterms:W3CDTF">2025-09-02T15:22:00Z</dcterms:created>
  <dcterms:modified xsi:type="dcterms:W3CDTF">2025-10-28T13:35:00Z</dcterms:modified>
</cp:coreProperties>
</file>