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1C8E" w14:textId="77777777" w:rsidR="008674E8" w:rsidRDefault="00BE5A51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аудиту для проєктів CEF</w:t>
      </w:r>
    </w:p>
    <w:p w14:paraId="3E551694" w14:textId="77777777" w:rsidR="008674E8" w:rsidRDefault="008674E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1815"/>
        <w:gridCol w:w="1185"/>
        <w:gridCol w:w="1035"/>
        <w:gridCol w:w="2085"/>
        <w:gridCol w:w="990"/>
        <w:gridCol w:w="2565"/>
      </w:tblGrid>
      <w:tr w:rsidR="008674E8" w14:paraId="5A8F3931" w14:textId="77777777">
        <w:trPr>
          <w:trHeight w:val="58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FFEEF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4087D" w14:textId="77777777" w:rsidR="008674E8" w:rsidRDefault="00BE5A5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Скорочена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F6924E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угоди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78D94" w14:textId="77777777" w:rsidR="008674E8" w:rsidRDefault="00BE5A5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початку проекту</w:t>
            </w:r>
          </w:p>
        </w:tc>
        <w:tc>
          <w:tcPr>
            <w:tcW w:w="1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F5F66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20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BB6FA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аудиту №1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77673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80D9D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аудиту №2</w:t>
            </w:r>
          </w:p>
        </w:tc>
      </w:tr>
      <w:tr w:rsidR="008674E8" w14:paraId="517DEECA" w14:textId="77777777">
        <w:trPr>
          <w:trHeight w:val="330"/>
        </w:trPr>
        <w:tc>
          <w:tcPr>
            <w:tcW w:w="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20210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603EA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Польща</w:t>
            </w:r>
            <w:proofErr w:type="spell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11BA0" w14:textId="77777777" w:rsidR="008674E8" w:rsidRDefault="00BE5A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D8705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1–24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</w:t>
            </w:r>
            <w:proofErr w:type="spellEnd"/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17FA3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жовтень-грудень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A9296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25–51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686CB" w14:textId="367F4843" w:rsidR="008674E8" w:rsidRPr="00A95A9F" w:rsidRDefault="00A95A9F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червень- липень 2027</w:t>
            </w:r>
          </w:p>
        </w:tc>
      </w:tr>
      <w:tr w:rsidR="008674E8" w14:paraId="1240E67C" w14:textId="77777777">
        <w:trPr>
          <w:trHeight w:val="330"/>
        </w:trPr>
        <w:tc>
          <w:tcPr>
            <w:tcW w:w="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E9B70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E12A5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Угорщина</w:t>
            </w:r>
            <w:proofErr w:type="spell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E208D" w14:textId="77777777" w:rsidR="008674E8" w:rsidRDefault="00BE5A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3AE8A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1–23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</w:t>
            </w:r>
            <w:proofErr w:type="spellEnd"/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BE4DC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жовтень-грудень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7A829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24–46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AF75F" w14:textId="43615E6E" w:rsidR="008674E8" w:rsidRDefault="00A95A9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січень -лютий</w:t>
            </w:r>
            <w:r w:rsidR="00BE5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2027</w:t>
            </w:r>
          </w:p>
        </w:tc>
      </w:tr>
      <w:tr w:rsidR="008674E8" w14:paraId="6FC2054E" w14:textId="77777777">
        <w:trPr>
          <w:trHeight w:val="330"/>
        </w:trPr>
        <w:tc>
          <w:tcPr>
            <w:tcW w:w="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6D6F8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1E393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Румунія</w:t>
            </w:r>
            <w:proofErr w:type="spell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4656E" w14:textId="77777777" w:rsidR="008674E8" w:rsidRDefault="00BE5A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01.06.2023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3FD83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1–24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</w:t>
            </w:r>
            <w:proofErr w:type="spellEnd"/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1482E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жовтень-грудень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AF263" w14:textId="24F94E81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25–4</w:t>
            </w:r>
            <w:r w:rsidR="00A95A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1AC77" w14:textId="391C19A0" w:rsidR="008674E8" w:rsidRDefault="00A95A9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січень -лютий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2027</w:t>
            </w:r>
          </w:p>
        </w:tc>
      </w:tr>
      <w:tr w:rsidR="008674E8" w14:paraId="2826D868" w14:textId="77777777">
        <w:trPr>
          <w:trHeight w:val="330"/>
        </w:trPr>
        <w:tc>
          <w:tcPr>
            <w:tcW w:w="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26465" w14:textId="77777777" w:rsidR="008674E8" w:rsidRDefault="00BE5A51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22F43" w14:textId="5905CB20" w:rsidR="008674E8" w:rsidRPr="00E94CB9" w:rsidRDefault="00BE5A51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–Молдова</w:t>
            </w:r>
            <w:r w:rsidR="00E94C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-</w:t>
            </w:r>
            <w:r w:rsidR="00E9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CB9">
              <w:rPr>
                <w:rFonts w:ascii="Times New Roman" w:eastAsia="Times New Roman" w:hAnsi="Times New Roman" w:cs="Times New Roman"/>
                <w:sz w:val="20"/>
                <w:szCs w:val="20"/>
              </w:rPr>
              <w:t>Румунія</w:t>
            </w:r>
            <w:proofErr w:type="spellEnd"/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BFC81" w14:textId="77777777" w:rsidR="008674E8" w:rsidRDefault="00BE5A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01.09.2024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293AA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1–24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місяці</w:t>
            </w:r>
            <w:proofErr w:type="spellEnd"/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7C071" w14:textId="18F86C50" w:rsidR="008674E8" w:rsidRDefault="0055349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вересень-жовтень</w:t>
            </w:r>
            <w:r w:rsidR="00BE5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E872B" w14:textId="77777777" w:rsidR="008674E8" w:rsidRDefault="00BE5A5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25–42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4477A" w14:textId="035CCD38" w:rsidR="008674E8" w:rsidRDefault="00A95A9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березень -квітень</w:t>
            </w:r>
            <w:r w:rsidR="00BE5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2028</w:t>
            </w:r>
          </w:p>
        </w:tc>
      </w:tr>
    </w:tbl>
    <w:p w14:paraId="7548D363" w14:textId="77777777" w:rsidR="008674E8" w:rsidRDefault="008674E8"/>
    <w:sectPr w:rsidR="008674E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4DCE" w14:textId="77777777" w:rsidR="00A61D74" w:rsidRDefault="00A61D74">
      <w:pPr>
        <w:spacing w:line="240" w:lineRule="auto"/>
      </w:pPr>
      <w:r>
        <w:separator/>
      </w:r>
    </w:p>
  </w:endnote>
  <w:endnote w:type="continuationSeparator" w:id="0">
    <w:p w14:paraId="3289BEBC" w14:textId="77777777" w:rsidR="00A61D74" w:rsidRDefault="00A6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8135" w14:textId="77777777" w:rsidR="00A61D74" w:rsidRDefault="00A61D74">
      <w:pPr>
        <w:spacing w:line="240" w:lineRule="auto"/>
      </w:pPr>
      <w:r>
        <w:separator/>
      </w:r>
    </w:p>
  </w:footnote>
  <w:footnote w:type="continuationSeparator" w:id="0">
    <w:p w14:paraId="152B6C30" w14:textId="77777777" w:rsidR="00A61D74" w:rsidRDefault="00A61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0454" w14:textId="77777777" w:rsidR="008674E8" w:rsidRDefault="00BE5A51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EB3CF5D" wp14:editId="4326FA3A">
          <wp:simplePos x="0" y="0"/>
          <wp:positionH relativeFrom="page">
            <wp:posOffset>5676900</wp:posOffset>
          </wp:positionH>
          <wp:positionV relativeFrom="page">
            <wp:posOffset>0</wp:posOffset>
          </wp:positionV>
          <wp:extent cx="1876425" cy="1219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1167" b="24622"/>
                  <a:stretch>
                    <a:fillRect/>
                  </a:stretch>
                </pic:blipFill>
                <pic:spPr>
                  <a:xfrm>
                    <a:off x="0" y="0"/>
                    <a:ext cx="187642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E8"/>
    <w:rsid w:val="000B31D9"/>
    <w:rsid w:val="00474F9B"/>
    <w:rsid w:val="00550729"/>
    <w:rsid w:val="00553497"/>
    <w:rsid w:val="008674E8"/>
    <w:rsid w:val="00A61D74"/>
    <w:rsid w:val="00A95A9F"/>
    <w:rsid w:val="00BE5A51"/>
    <w:rsid w:val="00E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CA00"/>
  <w15:docId w15:val="{F85E0BE4-CBE0-4478-8973-3976A6A7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Кришка Наталія Валеріївна</dc:creator>
  <cp:lastModifiedBy>Кришка Наталія Валеріївна</cp:lastModifiedBy>
  <cp:revision>2</cp:revision>
  <dcterms:created xsi:type="dcterms:W3CDTF">2025-10-14T09:06:00Z</dcterms:created>
  <dcterms:modified xsi:type="dcterms:W3CDTF">2025-10-14T09:06:00Z</dcterms:modified>
</cp:coreProperties>
</file>