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983F7" w14:textId="29C6CE6E" w:rsidR="005F3DDA" w:rsidRPr="00AC5FFE" w:rsidRDefault="002F1EC7" w:rsidP="007E449E">
      <w:pPr>
        <w:pStyle w:val="1"/>
        <w:spacing w:before="41"/>
        <w:ind w:left="0" w:right="2" w:firstLine="0"/>
        <w:jc w:val="center"/>
        <w:rPr>
          <w:rFonts w:ascii="Times New Roman" w:hAnsi="Times New Roman" w:cs="Times New Roman"/>
          <w:sz w:val="24"/>
          <w:szCs w:val="24"/>
          <w:lang w:val="uk-UA"/>
        </w:rPr>
      </w:pPr>
      <w:r>
        <w:rPr>
          <w:rFonts w:ascii="Times New Roman" w:hAnsi="Times New Roman" w:cs="Times New Roman"/>
          <w:sz w:val="24"/>
          <w:szCs w:val="24"/>
          <w:lang w:val="uk-UA"/>
        </w:rPr>
        <w:t>ЗАПИТ НА ВИРАЖЕННЯ ЗАЦІКАВЛЕНОСТІ</w:t>
      </w:r>
    </w:p>
    <w:p w14:paraId="5E687086" w14:textId="77777777" w:rsidR="005F3DDA" w:rsidRPr="002F1EC7" w:rsidRDefault="002F1EC7" w:rsidP="00C07B81">
      <w:pPr>
        <w:pStyle w:val="a3"/>
        <w:ind w:left="0" w:right="2"/>
        <w:jc w:val="center"/>
        <w:rPr>
          <w:rFonts w:ascii="Times New Roman" w:hAnsi="Times New Roman" w:cs="Times New Roman"/>
          <w:b/>
          <w:sz w:val="24"/>
          <w:szCs w:val="24"/>
          <w:lang w:val="uk-UA"/>
        </w:rPr>
      </w:pPr>
      <w:r w:rsidRPr="002F1EC7">
        <w:rPr>
          <w:rFonts w:ascii="Times New Roman" w:hAnsi="Times New Roman" w:cs="Times New Roman"/>
          <w:b/>
          <w:sz w:val="24"/>
          <w:szCs w:val="24"/>
          <w:lang w:val="uk-UA"/>
        </w:rPr>
        <w:t>(КОНСУЛЬТАЦІЙНІ</w:t>
      </w:r>
      <w:r w:rsidRPr="002F1EC7">
        <w:rPr>
          <w:rFonts w:ascii="Times New Roman" w:hAnsi="Times New Roman" w:cs="Times New Roman"/>
          <w:b/>
          <w:spacing w:val="-3"/>
          <w:sz w:val="24"/>
          <w:szCs w:val="24"/>
          <w:lang w:val="uk-UA"/>
        </w:rPr>
        <w:t xml:space="preserve"> </w:t>
      </w:r>
      <w:r w:rsidRPr="002F1EC7">
        <w:rPr>
          <w:rFonts w:ascii="Times New Roman" w:hAnsi="Times New Roman" w:cs="Times New Roman"/>
          <w:b/>
          <w:sz w:val="24"/>
          <w:szCs w:val="24"/>
          <w:lang w:val="uk-UA"/>
        </w:rPr>
        <w:t>ПОСЛУГИ – ВІДБІР ІНДИВІДУАЛЬНОГО</w:t>
      </w:r>
      <w:r w:rsidRPr="002F1EC7">
        <w:rPr>
          <w:rFonts w:ascii="Times New Roman" w:hAnsi="Times New Roman" w:cs="Times New Roman"/>
          <w:b/>
          <w:spacing w:val="-3"/>
          <w:sz w:val="24"/>
          <w:szCs w:val="24"/>
          <w:lang w:val="uk-UA"/>
        </w:rPr>
        <w:t xml:space="preserve"> </w:t>
      </w:r>
      <w:r w:rsidRPr="002F1EC7">
        <w:rPr>
          <w:rFonts w:ascii="Times New Roman" w:hAnsi="Times New Roman" w:cs="Times New Roman"/>
          <w:b/>
          <w:sz w:val="24"/>
          <w:szCs w:val="24"/>
          <w:lang w:val="uk-UA"/>
        </w:rPr>
        <w:t>КОНСУЛЬТАНТА</w:t>
      </w:r>
      <w:r w:rsidR="005A27BF" w:rsidRPr="002F1EC7">
        <w:rPr>
          <w:rFonts w:ascii="Times New Roman" w:hAnsi="Times New Roman" w:cs="Times New Roman"/>
          <w:b/>
          <w:sz w:val="24"/>
          <w:szCs w:val="24"/>
          <w:lang w:val="uk-UA"/>
        </w:rPr>
        <w:t>)</w:t>
      </w:r>
    </w:p>
    <w:p w14:paraId="67B19DB1" w14:textId="77777777" w:rsidR="002F1EC7" w:rsidRDefault="002F1EC7" w:rsidP="00C07B81">
      <w:pPr>
        <w:pStyle w:val="a5"/>
        <w:ind w:left="0" w:right="2"/>
        <w:rPr>
          <w:rFonts w:ascii="Times New Roman" w:hAnsi="Times New Roman" w:cs="Times New Roman"/>
          <w:sz w:val="24"/>
          <w:szCs w:val="24"/>
          <w:lang w:val="uk-UA"/>
        </w:rPr>
      </w:pPr>
    </w:p>
    <w:p w14:paraId="23FB876A" w14:textId="77777777" w:rsidR="00E35279" w:rsidRDefault="00E35279" w:rsidP="00E35279">
      <w:pPr>
        <w:pStyle w:val="a5"/>
        <w:ind w:left="0" w:right="2"/>
        <w:jc w:val="left"/>
        <w:rPr>
          <w:rFonts w:ascii="Times New Roman" w:hAnsi="Times New Roman" w:cs="Times New Roman"/>
          <w:sz w:val="24"/>
          <w:szCs w:val="24"/>
          <w:lang w:val="uk-UA"/>
        </w:rPr>
      </w:pPr>
      <w:r>
        <w:rPr>
          <w:rFonts w:ascii="Times New Roman" w:hAnsi="Times New Roman" w:cs="Times New Roman"/>
          <w:sz w:val="24"/>
          <w:szCs w:val="24"/>
          <w:lang w:val="uk-UA"/>
        </w:rPr>
        <w:t>УКРАЇНА</w:t>
      </w:r>
    </w:p>
    <w:p w14:paraId="0386A782" w14:textId="77777777" w:rsidR="00A7156D" w:rsidRPr="00A7156D" w:rsidRDefault="00A7156D" w:rsidP="00EC048E">
      <w:pPr>
        <w:pStyle w:val="a3"/>
        <w:ind w:left="0" w:right="2"/>
        <w:rPr>
          <w:rFonts w:ascii="Times New Roman" w:hAnsi="Times New Roman" w:cs="Times New Roman"/>
          <w:b/>
          <w:sz w:val="24"/>
          <w:szCs w:val="24"/>
          <w:lang w:val="uk-UA"/>
        </w:rPr>
      </w:pPr>
      <w:r w:rsidRPr="00A7156D">
        <w:rPr>
          <w:rFonts w:ascii="Times New Roman" w:hAnsi="Times New Roman" w:cs="Times New Roman"/>
          <w:b/>
          <w:sz w:val="24"/>
          <w:szCs w:val="24"/>
          <w:lang w:val="uk-UA"/>
        </w:rPr>
        <w:t>ПРОЄКТ «ВІДНОВЛЕННЯ КРИТИЧНО ВАЖЛИВОЇ ЛОГІСТИЧНОЇ ІНФРАСТРУКТУРИ ТА МЕРЕЖЕВОГО СПОЛУЧЕННЯ («RELINC»)»</w:t>
      </w:r>
    </w:p>
    <w:p w14:paraId="5FD4C9F7" w14:textId="77777777" w:rsidR="00E35279" w:rsidRDefault="00E35279" w:rsidP="00E35279">
      <w:pPr>
        <w:pStyle w:val="a5"/>
        <w:ind w:left="0" w:right="2"/>
        <w:jc w:val="left"/>
        <w:rPr>
          <w:rFonts w:ascii="Times New Roman" w:hAnsi="Times New Roman" w:cs="Times New Roman"/>
          <w:sz w:val="24"/>
          <w:szCs w:val="24"/>
          <w:lang w:val="uk-UA"/>
        </w:rPr>
      </w:pPr>
    </w:p>
    <w:p w14:paraId="3436822A" w14:textId="770205D5" w:rsidR="00EC048E" w:rsidRDefault="00A7156D" w:rsidP="00A7156D">
      <w:pPr>
        <w:pStyle w:val="a3"/>
        <w:ind w:left="0" w:right="2"/>
        <w:rPr>
          <w:rFonts w:ascii="Times New Roman" w:hAnsi="Times New Roman" w:cs="Times New Roman"/>
          <w:sz w:val="24"/>
          <w:szCs w:val="24"/>
          <w:lang w:val="uk-UA"/>
        </w:rPr>
      </w:pPr>
      <w:r w:rsidRPr="00AC5FFE">
        <w:rPr>
          <w:rFonts w:ascii="Times New Roman" w:hAnsi="Times New Roman" w:cs="Times New Roman"/>
          <w:sz w:val="24"/>
          <w:szCs w:val="24"/>
          <w:lang w:val="uk-UA"/>
        </w:rPr>
        <w:t>Грант №</w:t>
      </w:r>
      <w:r w:rsidRPr="00AC5FFE">
        <w:rPr>
          <w:rFonts w:ascii="Times New Roman" w:hAnsi="Times New Roman" w:cs="Times New Roman"/>
          <w:spacing w:val="-1"/>
          <w:sz w:val="24"/>
          <w:szCs w:val="24"/>
          <w:lang w:val="uk-UA"/>
        </w:rPr>
        <w:t xml:space="preserve"> </w:t>
      </w:r>
      <w:r w:rsidRPr="00AC5FFE">
        <w:rPr>
          <w:rFonts w:ascii="Times New Roman" w:hAnsi="Times New Roman" w:cs="Times New Roman"/>
          <w:sz w:val="24"/>
          <w:szCs w:val="24"/>
          <w:lang w:val="uk-UA"/>
        </w:rPr>
        <w:t>TF0C0417</w:t>
      </w:r>
      <w:r w:rsidR="00EC048E">
        <w:rPr>
          <w:rFonts w:ascii="Times New Roman" w:hAnsi="Times New Roman" w:cs="Times New Roman"/>
          <w:sz w:val="24"/>
          <w:szCs w:val="24"/>
          <w:lang w:val="uk-UA"/>
        </w:rPr>
        <w:t xml:space="preserve"> </w:t>
      </w:r>
      <w:r w:rsidR="00F43EC0">
        <w:rPr>
          <w:rFonts w:ascii="Times New Roman" w:hAnsi="Times New Roman" w:cs="Times New Roman"/>
          <w:sz w:val="24"/>
          <w:szCs w:val="24"/>
          <w:lang w:val="uk-UA"/>
        </w:rPr>
        <w:t>(</w:t>
      </w:r>
      <w:r w:rsidR="00EC048E">
        <w:rPr>
          <w:rFonts w:ascii="Times New Roman" w:hAnsi="Times New Roman" w:cs="Times New Roman"/>
          <w:sz w:val="24"/>
          <w:szCs w:val="24"/>
          <w:lang w:val="uk-UA"/>
        </w:rPr>
        <w:t>від 10.02.2023</w:t>
      </w:r>
      <w:r w:rsidR="00F43EC0">
        <w:rPr>
          <w:rFonts w:ascii="Times New Roman" w:hAnsi="Times New Roman" w:cs="Times New Roman"/>
          <w:sz w:val="24"/>
          <w:szCs w:val="24"/>
          <w:lang w:val="uk-UA"/>
        </w:rPr>
        <w:t xml:space="preserve">), </w:t>
      </w:r>
      <w:r w:rsidR="00EC048E">
        <w:rPr>
          <w:rFonts w:ascii="Times New Roman" w:hAnsi="Times New Roman" w:cs="Times New Roman"/>
          <w:sz w:val="24"/>
          <w:szCs w:val="24"/>
          <w:lang w:val="uk-UA"/>
        </w:rPr>
        <w:t xml:space="preserve">№ </w:t>
      </w:r>
      <w:r w:rsidR="00EC048E" w:rsidRPr="00AC5FFE">
        <w:rPr>
          <w:rFonts w:ascii="Times New Roman" w:hAnsi="Times New Roman" w:cs="Times New Roman"/>
          <w:sz w:val="24"/>
          <w:szCs w:val="24"/>
          <w:lang w:val="uk-UA"/>
        </w:rPr>
        <w:t>TF0C</w:t>
      </w:r>
      <w:r w:rsidR="00EC048E">
        <w:rPr>
          <w:rFonts w:ascii="Times New Roman" w:hAnsi="Times New Roman" w:cs="Times New Roman"/>
          <w:sz w:val="24"/>
          <w:szCs w:val="24"/>
          <w:lang w:val="uk-UA"/>
        </w:rPr>
        <w:t xml:space="preserve">4970 </w:t>
      </w:r>
      <w:r w:rsidR="007525C2">
        <w:rPr>
          <w:rFonts w:ascii="Times New Roman" w:hAnsi="Times New Roman" w:cs="Times New Roman"/>
          <w:sz w:val="24"/>
          <w:szCs w:val="24"/>
          <w:lang w:val="uk-UA"/>
        </w:rPr>
        <w:t>(</w:t>
      </w:r>
      <w:r w:rsidR="00EC048E">
        <w:rPr>
          <w:rFonts w:ascii="Times New Roman" w:hAnsi="Times New Roman" w:cs="Times New Roman"/>
          <w:sz w:val="24"/>
          <w:szCs w:val="24"/>
          <w:lang w:val="uk-UA"/>
        </w:rPr>
        <w:t>від 12.06.2024</w:t>
      </w:r>
      <w:r w:rsidR="007525C2">
        <w:rPr>
          <w:rFonts w:ascii="Times New Roman" w:hAnsi="Times New Roman" w:cs="Times New Roman"/>
          <w:sz w:val="24"/>
          <w:szCs w:val="24"/>
          <w:lang w:val="uk-UA"/>
        </w:rPr>
        <w:t>)</w:t>
      </w:r>
    </w:p>
    <w:p w14:paraId="2A2C518A" w14:textId="77777777" w:rsidR="00A7156D" w:rsidRDefault="00A7156D" w:rsidP="00A7156D">
      <w:pPr>
        <w:pStyle w:val="a3"/>
        <w:ind w:left="0" w:right="2"/>
        <w:rPr>
          <w:rFonts w:ascii="Times New Roman" w:hAnsi="Times New Roman" w:cs="Times New Roman"/>
          <w:sz w:val="24"/>
          <w:szCs w:val="24"/>
          <w:lang w:val="uk-UA"/>
        </w:rPr>
      </w:pPr>
    </w:p>
    <w:p w14:paraId="0140D6AB" w14:textId="77777777" w:rsidR="00D30B56" w:rsidRPr="00D30B56" w:rsidRDefault="00D30B56" w:rsidP="00A7156D">
      <w:pPr>
        <w:pStyle w:val="a3"/>
        <w:ind w:left="0" w:right="2"/>
        <w:rPr>
          <w:rFonts w:ascii="Times New Roman" w:hAnsi="Times New Roman" w:cs="Times New Roman"/>
          <w:sz w:val="24"/>
          <w:szCs w:val="24"/>
          <w:lang w:val="uk-UA"/>
        </w:rPr>
      </w:pPr>
      <w:r>
        <w:rPr>
          <w:rFonts w:ascii="Times New Roman" w:hAnsi="Times New Roman" w:cs="Times New Roman"/>
          <w:b/>
          <w:sz w:val="24"/>
          <w:szCs w:val="24"/>
          <w:lang w:val="uk-UA"/>
        </w:rPr>
        <w:t xml:space="preserve">Назва завдання: </w:t>
      </w:r>
      <w:r>
        <w:rPr>
          <w:rFonts w:ascii="Times New Roman" w:hAnsi="Times New Roman" w:cs="Times New Roman"/>
          <w:sz w:val="24"/>
          <w:szCs w:val="24"/>
          <w:lang w:val="uk-UA"/>
        </w:rPr>
        <w:t>Спеціаліст з питань дотримання екологічних норм</w:t>
      </w:r>
    </w:p>
    <w:p w14:paraId="2F780A71" w14:textId="77777777" w:rsidR="00A7156D" w:rsidRPr="00A7156D" w:rsidRDefault="001F1D5B" w:rsidP="00A7156D">
      <w:pPr>
        <w:pStyle w:val="a3"/>
        <w:ind w:left="0" w:right="2"/>
        <w:rPr>
          <w:rFonts w:ascii="Times New Roman" w:hAnsi="Times New Roman" w:cs="Times New Roman"/>
          <w:b/>
          <w:sz w:val="24"/>
          <w:szCs w:val="24"/>
          <w:lang w:val="uk-UA"/>
        </w:rPr>
      </w:pPr>
      <w:r>
        <w:rPr>
          <w:rFonts w:ascii="Times New Roman" w:hAnsi="Times New Roman" w:cs="Times New Roman"/>
          <w:b/>
          <w:sz w:val="24"/>
          <w:szCs w:val="24"/>
          <w:lang w:val="uk-UA"/>
        </w:rPr>
        <w:t>Порядковий номер</w:t>
      </w:r>
      <w:r w:rsidR="00A7156D" w:rsidRPr="00A7156D">
        <w:rPr>
          <w:rFonts w:ascii="Times New Roman" w:hAnsi="Times New Roman" w:cs="Times New Roman"/>
          <w:b/>
          <w:sz w:val="24"/>
          <w:szCs w:val="24"/>
          <w:lang w:val="uk-UA"/>
        </w:rPr>
        <w:t xml:space="preserve">: </w:t>
      </w:r>
      <w:r w:rsidR="00D30B56">
        <w:rPr>
          <w:rFonts w:ascii="Times New Roman" w:hAnsi="Times New Roman" w:cs="Times New Roman"/>
          <w:sz w:val="24"/>
          <w:szCs w:val="24"/>
          <w:lang w:val="uk-UA"/>
        </w:rPr>
        <w:t>RLNC-AR-C8</w:t>
      </w:r>
    </w:p>
    <w:p w14:paraId="2B35689B" w14:textId="77777777" w:rsidR="00B25747" w:rsidRPr="00CF1824" w:rsidRDefault="00B25747" w:rsidP="00A7156D">
      <w:pPr>
        <w:pStyle w:val="1"/>
        <w:tabs>
          <w:tab w:val="left" w:pos="284"/>
        </w:tabs>
        <w:ind w:left="0" w:firstLine="0"/>
        <w:jc w:val="both"/>
        <w:rPr>
          <w:rFonts w:ascii="Times New Roman" w:hAnsi="Times New Roman" w:cs="Times New Roman"/>
          <w:sz w:val="24"/>
          <w:szCs w:val="24"/>
          <w:lang w:val="uk-UA"/>
        </w:rPr>
      </w:pPr>
    </w:p>
    <w:p w14:paraId="6D25F4C5" w14:textId="649D3B8E" w:rsidR="00DF1AF8" w:rsidRPr="00DF1AF8" w:rsidRDefault="008F4339" w:rsidP="00DF1AF8">
      <w:pPr>
        <w:pStyle w:val="1"/>
        <w:tabs>
          <w:tab w:val="left" w:pos="284"/>
        </w:tabs>
        <w:ind w:left="0" w:firstLine="0"/>
        <w:jc w:val="both"/>
        <w:rPr>
          <w:rFonts w:ascii="Times New Roman" w:hAnsi="Times New Roman" w:cs="Times New Roman"/>
          <w:b w:val="0"/>
          <w:sz w:val="24"/>
          <w:szCs w:val="24"/>
          <w:lang w:val="uk-UA"/>
        </w:rPr>
      </w:pPr>
      <w:r w:rsidRPr="009E47A6">
        <w:rPr>
          <w:rFonts w:ascii="Times New Roman" w:hAnsi="Times New Roman" w:cs="Times New Roman"/>
          <w:b w:val="0"/>
          <w:sz w:val="24"/>
          <w:szCs w:val="24"/>
          <w:lang w:val="uk-UA"/>
        </w:rPr>
        <w:t>Україна отримала фінансування від Міжнародного банку реконструкції та розвитку (далі – МБРР або Світовий банк) в рамках Угоди про грант від 10.02.2023 № TF0C0417 (50 млн дол. США) та Угоди про грант від 12.06.2024 № TF0C4970 (230 млн дол. США) для реалізації Проєкту «Відновлення критично важливої логістичної інфраструктури та мережевого сполучення («RELINC»)» (далі – Проєкт).</w:t>
      </w:r>
      <w:r>
        <w:rPr>
          <w:rFonts w:ascii="Times New Roman" w:hAnsi="Times New Roman" w:cs="Times New Roman"/>
          <w:b w:val="0"/>
          <w:sz w:val="24"/>
          <w:szCs w:val="24"/>
          <w:lang w:val="uk-UA"/>
        </w:rPr>
        <w:t xml:space="preserve"> </w:t>
      </w:r>
    </w:p>
    <w:p w14:paraId="3F00C741" w14:textId="77777777" w:rsidR="00B05D1C" w:rsidRDefault="00B05D1C" w:rsidP="00B05D1C">
      <w:pPr>
        <w:widowControl/>
        <w:autoSpaceDE/>
        <w:autoSpaceDN/>
        <w:jc w:val="both"/>
        <w:rPr>
          <w:rFonts w:ascii="Times New Roman" w:hAnsi="Times New Roman" w:cs="Times New Roman"/>
          <w:bCs/>
          <w:color w:val="000000"/>
          <w:sz w:val="28"/>
          <w:shd w:val="clear" w:color="auto" w:fill="FFFFFF"/>
          <w:lang w:val="uk-UA"/>
        </w:rPr>
      </w:pPr>
    </w:p>
    <w:p w14:paraId="0D65DFD4" w14:textId="77777777" w:rsidR="00DF1AF8" w:rsidRDefault="00DF1AF8" w:rsidP="00DF1AF8">
      <w:pPr>
        <w:widowControl/>
        <w:autoSpaceDE/>
        <w:autoSpaceDN/>
        <w:jc w:val="both"/>
        <w:rPr>
          <w:rFonts w:ascii="Times New Roman" w:eastAsia="Times New Roman" w:hAnsi="Times New Roman" w:cs="Times New Roman"/>
          <w:color w:val="000000"/>
          <w:sz w:val="24"/>
          <w:szCs w:val="24"/>
          <w:lang w:val="uk-UA" w:eastAsia="ru-RU"/>
        </w:rPr>
      </w:pPr>
      <w:r w:rsidRPr="009E47A6">
        <w:rPr>
          <w:rFonts w:ascii="Times New Roman" w:eastAsia="Times New Roman" w:hAnsi="Times New Roman" w:cs="Times New Roman"/>
          <w:color w:val="000000"/>
          <w:sz w:val="24"/>
          <w:szCs w:val="24"/>
          <w:lang w:val="uk-UA" w:eastAsia="ru-RU"/>
        </w:rPr>
        <w:t>Проєкт направлений на швидке відновлення та покращення транспортних мереж необхідних для надання гуманітарної допомоги, підтримки українського експорту та загалом розвитку логістичної інфраструктури на кордонах України та ЄС. Реалізація проєкту надасть можливість забезпечити безперебійну логістику для гуманітарних та логістичних потреб країни.</w:t>
      </w:r>
    </w:p>
    <w:p w14:paraId="1CAF553E" w14:textId="77777777" w:rsidR="00DF1AF8" w:rsidRDefault="00DF1AF8" w:rsidP="00DF1AF8">
      <w:pPr>
        <w:pStyle w:val="1"/>
        <w:tabs>
          <w:tab w:val="left" w:pos="284"/>
        </w:tabs>
        <w:ind w:left="0" w:firstLine="0"/>
        <w:jc w:val="both"/>
        <w:rPr>
          <w:rFonts w:ascii="Times New Roman" w:hAnsi="Times New Roman" w:cs="Times New Roman"/>
          <w:b w:val="0"/>
          <w:color w:val="000000"/>
          <w:sz w:val="24"/>
          <w:shd w:val="clear" w:color="auto" w:fill="FFFFFF"/>
          <w:lang w:val="uk-UA"/>
        </w:rPr>
      </w:pPr>
    </w:p>
    <w:p w14:paraId="252E4070" w14:textId="38DD2D23" w:rsidR="00DF1AF8" w:rsidRPr="00DF1AF8" w:rsidRDefault="00030460" w:rsidP="00DF1AF8">
      <w:pPr>
        <w:pStyle w:val="1"/>
        <w:tabs>
          <w:tab w:val="left" w:pos="284"/>
        </w:tabs>
        <w:ind w:left="0" w:firstLine="0"/>
        <w:jc w:val="both"/>
        <w:rPr>
          <w:rFonts w:ascii="Times New Roman" w:hAnsi="Times New Roman" w:cs="Times New Roman"/>
          <w:b w:val="0"/>
          <w:color w:val="000000"/>
          <w:sz w:val="24"/>
          <w:shd w:val="clear" w:color="auto" w:fill="FFFFFF"/>
          <w:lang w:val="uk-UA"/>
        </w:rPr>
      </w:pPr>
      <w:r>
        <w:rPr>
          <w:rFonts w:ascii="Times New Roman" w:hAnsi="Times New Roman" w:cs="Times New Roman"/>
          <w:b w:val="0"/>
          <w:color w:val="000000"/>
          <w:sz w:val="24"/>
          <w:shd w:val="clear" w:color="auto" w:fill="FFFFFF"/>
          <w:lang w:val="uk-UA"/>
        </w:rPr>
        <w:t>В рамках Проєкту ч</w:t>
      </w:r>
      <w:r w:rsidR="00DF1AF8" w:rsidRPr="00AE005C">
        <w:rPr>
          <w:rFonts w:ascii="Times New Roman" w:hAnsi="Times New Roman" w:cs="Times New Roman"/>
          <w:b w:val="0"/>
          <w:color w:val="000000"/>
          <w:sz w:val="24"/>
          <w:shd w:val="clear" w:color="auto" w:fill="FFFFFF"/>
          <w:lang w:val="uk-UA"/>
        </w:rPr>
        <w:t>астина коштів грантів передбачена для Державного агентства відновлення та розвитку інфраструктури України</w:t>
      </w:r>
      <w:r w:rsidR="00DF1AF8">
        <w:rPr>
          <w:rFonts w:ascii="Times New Roman" w:hAnsi="Times New Roman" w:cs="Times New Roman"/>
          <w:b w:val="0"/>
          <w:color w:val="000000"/>
          <w:sz w:val="24"/>
          <w:shd w:val="clear" w:color="auto" w:fill="FFFFFF"/>
          <w:lang w:val="uk-UA"/>
        </w:rPr>
        <w:t xml:space="preserve"> (далі – Агентство відновлення)</w:t>
      </w:r>
      <w:r w:rsidR="00DF1AF8" w:rsidRPr="00AE005C">
        <w:rPr>
          <w:rFonts w:ascii="Times New Roman" w:hAnsi="Times New Roman" w:cs="Times New Roman"/>
          <w:b w:val="0"/>
          <w:color w:val="000000"/>
          <w:sz w:val="24"/>
          <w:shd w:val="clear" w:color="auto" w:fill="FFFFFF"/>
          <w:lang w:val="uk-UA"/>
        </w:rPr>
        <w:t>.</w:t>
      </w:r>
      <w:r w:rsidR="00DF1AF8">
        <w:rPr>
          <w:rFonts w:ascii="Times New Roman" w:hAnsi="Times New Roman" w:cs="Times New Roman"/>
          <w:b w:val="0"/>
          <w:color w:val="000000"/>
          <w:sz w:val="24"/>
          <w:shd w:val="clear" w:color="auto" w:fill="FFFFFF"/>
          <w:lang w:val="uk-UA"/>
        </w:rPr>
        <w:t xml:space="preserve"> </w:t>
      </w:r>
      <w:r w:rsidR="00DF1AF8">
        <w:rPr>
          <w:rFonts w:ascii="Times New Roman" w:hAnsi="Times New Roman" w:cs="Times New Roman"/>
          <w:b w:val="0"/>
          <w:sz w:val="24"/>
          <w:szCs w:val="26"/>
          <w:lang w:val="uk-UA"/>
        </w:rPr>
        <w:t>Агентство відновлення</w:t>
      </w:r>
      <w:r w:rsidR="00DF1AF8" w:rsidRPr="00DF1AF8">
        <w:rPr>
          <w:rFonts w:ascii="Times New Roman" w:hAnsi="Times New Roman" w:cs="Times New Roman"/>
          <w:b w:val="0"/>
          <w:sz w:val="24"/>
          <w:szCs w:val="26"/>
          <w:lang w:val="uk-UA"/>
        </w:rPr>
        <w:t xml:space="preserve"> створило Групу управління </w:t>
      </w:r>
      <w:proofErr w:type="spellStart"/>
      <w:r w:rsidR="00DF1AF8" w:rsidRPr="00DF1AF8">
        <w:rPr>
          <w:rFonts w:ascii="Times New Roman" w:hAnsi="Times New Roman" w:cs="Times New Roman"/>
          <w:b w:val="0"/>
          <w:sz w:val="24"/>
          <w:szCs w:val="26"/>
          <w:lang w:val="uk-UA"/>
        </w:rPr>
        <w:t>проєктом</w:t>
      </w:r>
      <w:proofErr w:type="spellEnd"/>
      <w:r w:rsidR="00DF1AF8" w:rsidRPr="00DF1AF8">
        <w:rPr>
          <w:rFonts w:ascii="Times New Roman" w:hAnsi="Times New Roman" w:cs="Times New Roman"/>
          <w:b w:val="0"/>
          <w:sz w:val="24"/>
          <w:szCs w:val="26"/>
          <w:lang w:val="uk-UA"/>
        </w:rPr>
        <w:t xml:space="preserve"> (далі – ГУП) для здійснення поточного управління </w:t>
      </w:r>
      <w:proofErr w:type="spellStart"/>
      <w:r w:rsidR="00DF1AF8" w:rsidRPr="00DF1AF8">
        <w:rPr>
          <w:rFonts w:ascii="Times New Roman" w:hAnsi="Times New Roman" w:cs="Times New Roman"/>
          <w:b w:val="0"/>
          <w:sz w:val="24"/>
          <w:szCs w:val="26"/>
          <w:lang w:val="uk-UA"/>
        </w:rPr>
        <w:t>Проєктом</w:t>
      </w:r>
      <w:proofErr w:type="spellEnd"/>
      <w:r w:rsidR="00DF1AF8" w:rsidRPr="00DF1AF8">
        <w:rPr>
          <w:rFonts w:ascii="Times New Roman" w:hAnsi="Times New Roman" w:cs="Times New Roman"/>
          <w:b w:val="0"/>
          <w:sz w:val="24"/>
          <w:szCs w:val="26"/>
          <w:lang w:val="uk-UA"/>
        </w:rPr>
        <w:t xml:space="preserve"> та координації вибірки коштів, закупівель, фінансового менеджменту, дотримання екологічних і соціальних норм, звітності та інших заходів, пов’язаних з </w:t>
      </w:r>
      <w:proofErr w:type="spellStart"/>
      <w:r w:rsidR="00DF1AF8" w:rsidRPr="00DF1AF8">
        <w:rPr>
          <w:rFonts w:ascii="Times New Roman" w:hAnsi="Times New Roman" w:cs="Times New Roman"/>
          <w:b w:val="0"/>
          <w:sz w:val="24"/>
          <w:szCs w:val="26"/>
          <w:lang w:val="uk-UA"/>
        </w:rPr>
        <w:t>Проєктом</w:t>
      </w:r>
      <w:proofErr w:type="spellEnd"/>
      <w:r w:rsidR="00DF1AF8" w:rsidRPr="00DF1AF8">
        <w:rPr>
          <w:rFonts w:ascii="Times New Roman" w:hAnsi="Times New Roman" w:cs="Times New Roman"/>
          <w:b w:val="0"/>
          <w:sz w:val="24"/>
          <w:szCs w:val="26"/>
          <w:lang w:val="uk-UA"/>
        </w:rPr>
        <w:t xml:space="preserve">. </w:t>
      </w:r>
    </w:p>
    <w:p w14:paraId="1BE8E60D" w14:textId="77777777" w:rsidR="00B05D1C" w:rsidRDefault="00B05D1C" w:rsidP="00B05D1C">
      <w:pPr>
        <w:widowControl/>
        <w:autoSpaceDE/>
        <w:autoSpaceDN/>
        <w:jc w:val="both"/>
        <w:rPr>
          <w:rFonts w:ascii="Times New Roman" w:eastAsia="Times New Roman" w:hAnsi="Times New Roman" w:cs="Times New Roman"/>
          <w:color w:val="000000"/>
          <w:sz w:val="24"/>
          <w:szCs w:val="24"/>
          <w:lang w:val="uk-UA" w:eastAsia="ru-RU"/>
        </w:rPr>
      </w:pPr>
    </w:p>
    <w:p w14:paraId="7ADA0D3D" w14:textId="4A7F2F7E" w:rsidR="007C5534" w:rsidRDefault="008F4339" w:rsidP="00B05D1C">
      <w:pPr>
        <w:widowControl/>
        <w:autoSpaceDE/>
        <w:autoSpaceDN/>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Наразі </w:t>
      </w:r>
      <w:r w:rsidR="00DF1AF8">
        <w:rPr>
          <w:rFonts w:ascii="Times New Roman" w:hAnsi="Times New Roman" w:cs="Times New Roman"/>
          <w:color w:val="000000"/>
          <w:sz w:val="24"/>
          <w:shd w:val="clear" w:color="auto" w:fill="FFFFFF"/>
          <w:lang w:val="uk-UA"/>
        </w:rPr>
        <w:t>А</w:t>
      </w:r>
      <w:r w:rsidRPr="008F4339">
        <w:rPr>
          <w:rFonts w:ascii="Times New Roman" w:hAnsi="Times New Roman" w:cs="Times New Roman"/>
          <w:color w:val="000000"/>
          <w:sz w:val="24"/>
          <w:shd w:val="clear" w:color="auto" w:fill="FFFFFF"/>
          <w:lang w:val="uk-UA"/>
        </w:rPr>
        <w:t xml:space="preserve">гентство відновлення </w:t>
      </w:r>
      <w:r w:rsidR="00B05D1C" w:rsidRPr="00B05D1C">
        <w:rPr>
          <w:rFonts w:ascii="Times New Roman" w:eastAsia="Times New Roman" w:hAnsi="Times New Roman" w:cs="Times New Roman"/>
          <w:sz w:val="24"/>
          <w:szCs w:val="24"/>
          <w:lang w:val="uk-UA" w:eastAsia="ru-RU"/>
        </w:rPr>
        <w:t xml:space="preserve">запрошує </w:t>
      </w:r>
      <w:r w:rsidR="007C5534">
        <w:rPr>
          <w:rFonts w:ascii="Times New Roman" w:eastAsia="Times New Roman" w:hAnsi="Times New Roman" w:cs="Times New Roman"/>
          <w:sz w:val="24"/>
          <w:szCs w:val="24"/>
          <w:lang w:val="uk-UA" w:eastAsia="ru-RU"/>
        </w:rPr>
        <w:t>індивідуальних</w:t>
      </w:r>
      <w:r>
        <w:rPr>
          <w:rFonts w:ascii="Times New Roman" w:eastAsia="Times New Roman" w:hAnsi="Times New Roman" w:cs="Times New Roman"/>
          <w:sz w:val="24"/>
          <w:szCs w:val="24"/>
          <w:lang w:val="uk-UA" w:eastAsia="ru-RU"/>
        </w:rPr>
        <w:t xml:space="preserve"> консультантів</w:t>
      </w:r>
      <w:r w:rsidR="00B05D1C" w:rsidRPr="00B05D1C">
        <w:rPr>
          <w:rFonts w:ascii="Times New Roman" w:eastAsia="Times New Roman" w:hAnsi="Times New Roman" w:cs="Times New Roman"/>
          <w:sz w:val="24"/>
          <w:szCs w:val="24"/>
          <w:lang w:val="uk-UA" w:eastAsia="ru-RU"/>
        </w:rPr>
        <w:t xml:space="preserve"> </w:t>
      </w:r>
      <w:r w:rsidR="00530F80">
        <w:rPr>
          <w:rFonts w:ascii="Times New Roman" w:eastAsia="Times New Roman" w:hAnsi="Times New Roman" w:cs="Times New Roman"/>
          <w:sz w:val="24"/>
          <w:szCs w:val="24"/>
          <w:lang w:val="uk-UA" w:eastAsia="ru-RU"/>
        </w:rPr>
        <w:t>виразити</w:t>
      </w:r>
      <w:r>
        <w:rPr>
          <w:rFonts w:ascii="Times New Roman" w:eastAsia="Times New Roman" w:hAnsi="Times New Roman" w:cs="Times New Roman"/>
          <w:sz w:val="24"/>
          <w:szCs w:val="24"/>
          <w:lang w:val="uk-UA" w:eastAsia="ru-RU"/>
        </w:rPr>
        <w:t xml:space="preserve"> свою зацікавленість у наданні відповідних консультаційних п</w:t>
      </w:r>
      <w:r w:rsidR="00B05D1C" w:rsidRPr="00B05D1C">
        <w:rPr>
          <w:rFonts w:ascii="Times New Roman" w:eastAsia="Times New Roman" w:hAnsi="Times New Roman" w:cs="Times New Roman"/>
          <w:sz w:val="24"/>
          <w:szCs w:val="24"/>
          <w:lang w:val="uk-UA" w:eastAsia="ru-RU"/>
        </w:rPr>
        <w:t xml:space="preserve">ослуг. </w:t>
      </w:r>
    </w:p>
    <w:p w14:paraId="5BBBD374" w14:textId="77777777" w:rsidR="007C5534" w:rsidRDefault="007C5534" w:rsidP="00B05D1C">
      <w:pPr>
        <w:widowControl/>
        <w:autoSpaceDE/>
        <w:autoSpaceDN/>
        <w:jc w:val="both"/>
        <w:rPr>
          <w:rFonts w:ascii="Times New Roman" w:eastAsia="Times New Roman" w:hAnsi="Times New Roman" w:cs="Times New Roman"/>
          <w:sz w:val="24"/>
          <w:szCs w:val="24"/>
          <w:lang w:val="uk-UA" w:eastAsia="ru-RU"/>
        </w:rPr>
      </w:pPr>
    </w:p>
    <w:p w14:paraId="4FABE48D" w14:textId="2A33DF27" w:rsidR="007C5534" w:rsidRDefault="007C5534" w:rsidP="00B05D1C">
      <w:pPr>
        <w:widowControl/>
        <w:autoSpaceDE/>
        <w:autoSpaceDN/>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Кваліфікаційні вимоги для відбору консультантів такі:</w:t>
      </w:r>
    </w:p>
    <w:p w14:paraId="355A9439" w14:textId="77777777" w:rsidR="007C5534" w:rsidRPr="007C5534" w:rsidRDefault="007C5534" w:rsidP="007C5534">
      <w:pPr>
        <w:pStyle w:val="a3"/>
        <w:spacing w:before="1"/>
        <w:ind w:left="0"/>
        <w:jc w:val="both"/>
        <w:rPr>
          <w:rFonts w:ascii="Times New Roman" w:hAnsi="Times New Roman" w:cs="Times New Roman"/>
          <w:sz w:val="24"/>
          <w:szCs w:val="24"/>
          <w:lang w:val="uk-UA"/>
        </w:rPr>
      </w:pPr>
      <w:r w:rsidRPr="007C5534">
        <w:rPr>
          <w:rFonts w:ascii="Times New Roman" w:hAnsi="Times New Roman" w:cs="Times New Roman"/>
          <w:sz w:val="24"/>
          <w:szCs w:val="24"/>
          <w:lang w:val="uk-UA"/>
        </w:rPr>
        <w:t>● Повна вища освіта за спеціальністю екологія, біологія або хімія;</w:t>
      </w:r>
    </w:p>
    <w:p w14:paraId="6EF51EE1" w14:textId="5782F2F6" w:rsidR="007C5534" w:rsidRPr="007C5534" w:rsidRDefault="0055179D" w:rsidP="007C5534">
      <w:pPr>
        <w:pStyle w:val="a3"/>
        <w:tabs>
          <w:tab w:val="left" w:pos="284"/>
        </w:tabs>
        <w:spacing w:before="1"/>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C5534" w:rsidRPr="007C5534">
        <w:rPr>
          <w:rFonts w:ascii="Times New Roman" w:hAnsi="Times New Roman" w:cs="Times New Roman"/>
          <w:sz w:val="24"/>
          <w:szCs w:val="24"/>
          <w:lang w:val="uk-UA"/>
        </w:rPr>
        <w:t>Не менше п’яти (5) років досвіду роботи у сфері промислової екології, управління екологічними ризиками  та/або екологічних аудитів підприємств;</w:t>
      </w:r>
    </w:p>
    <w:p w14:paraId="4CAE8537" w14:textId="77777777" w:rsidR="007C5534" w:rsidRPr="007C5534" w:rsidRDefault="007C5534" w:rsidP="007C5534">
      <w:pPr>
        <w:pStyle w:val="a3"/>
        <w:spacing w:before="1"/>
        <w:ind w:left="0"/>
        <w:jc w:val="both"/>
        <w:rPr>
          <w:rFonts w:ascii="Times New Roman" w:hAnsi="Times New Roman" w:cs="Times New Roman"/>
          <w:sz w:val="24"/>
          <w:szCs w:val="24"/>
          <w:lang w:val="uk-UA"/>
        </w:rPr>
      </w:pPr>
      <w:r w:rsidRPr="007C5534">
        <w:rPr>
          <w:rFonts w:ascii="Times New Roman" w:hAnsi="Times New Roman" w:cs="Times New Roman"/>
          <w:sz w:val="24"/>
          <w:szCs w:val="24"/>
          <w:lang w:val="uk-UA"/>
        </w:rPr>
        <w:t>● Глибокі знання і практичний досвід у застосуванні екологічної політики, стандартів і вимог міжнародних фінансових організацій (МБРР, ЄБРР, ЄІБ, інші), зокрема, Рамкових екологічних та соціальних вимог МБРР;</w:t>
      </w:r>
    </w:p>
    <w:p w14:paraId="5E3962F9" w14:textId="77777777" w:rsidR="007C5534" w:rsidRPr="007C5534" w:rsidRDefault="007C5534" w:rsidP="007C5534">
      <w:pPr>
        <w:pStyle w:val="a3"/>
        <w:spacing w:before="1"/>
        <w:ind w:left="0"/>
        <w:jc w:val="both"/>
        <w:rPr>
          <w:rFonts w:ascii="Times New Roman" w:hAnsi="Times New Roman" w:cs="Times New Roman"/>
          <w:sz w:val="24"/>
          <w:szCs w:val="24"/>
          <w:lang w:val="uk-UA"/>
        </w:rPr>
      </w:pPr>
      <w:r w:rsidRPr="007C5534">
        <w:rPr>
          <w:rFonts w:ascii="Times New Roman" w:hAnsi="Times New Roman" w:cs="Times New Roman"/>
          <w:sz w:val="24"/>
          <w:szCs w:val="24"/>
          <w:lang w:val="uk-UA"/>
        </w:rPr>
        <w:t>● Знання вимог екологічного законодавства України, Директив ЄС, кращих міжнародних практик;</w:t>
      </w:r>
    </w:p>
    <w:p w14:paraId="5A96DC0C" w14:textId="77777777" w:rsidR="007C5534" w:rsidRPr="007C5534" w:rsidRDefault="007C5534" w:rsidP="007C5534">
      <w:pPr>
        <w:pStyle w:val="a3"/>
        <w:spacing w:before="1"/>
        <w:ind w:left="0"/>
        <w:jc w:val="both"/>
        <w:rPr>
          <w:rFonts w:ascii="Times New Roman" w:hAnsi="Times New Roman" w:cs="Times New Roman"/>
          <w:sz w:val="24"/>
          <w:szCs w:val="24"/>
          <w:lang w:val="uk-UA"/>
        </w:rPr>
      </w:pPr>
      <w:r w:rsidRPr="007C5534">
        <w:rPr>
          <w:rFonts w:ascii="Times New Roman" w:hAnsi="Times New Roman" w:cs="Times New Roman"/>
          <w:sz w:val="24"/>
          <w:szCs w:val="24"/>
          <w:lang w:val="uk-UA"/>
        </w:rPr>
        <w:t>● Досвід роботи у подібних інфраструктурних проєктах (не менше трьох попередньо виконаних завдань), фінансованих за кошти міжнародних фінансових та донорських організацій, буде перевагою.</w:t>
      </w:r>
    </w:p>
    <w:p w14:paraId="6884A048" w14:textId="77777777" w:rsidR="007C5534" w:rsidRPr="007C5534" w:rsidRDefault="007C5534" w:rsidP="007C5534">
      <w:pPr>
        <w:pStyle w:val="a3"/>
        <w:spacing w:before="1"/>
        <w:ind w:left="0"/>
        <w:jc w:val="both"/>
        <w:rPr>
          <w:rFonts w:ascii="Times New Roman" w:hAnsi="Times New Roman" w:cs="Times New Roman"/>
          <w:sz w:val="24"/>
          <w:szCs w:val="24"/>
          <w:lang w:val="uk-UA"/>
        </w:rPr>
      </w:pPr>
      <w:r w:rsidRPr="007C5534">
        <w:rPr>
          <w:rFonts w:ascii="Times New Roman" w:hAnsi="Times New Roman" w:cs="Times New Roman"/>
          <w:sz w:val="24"/>
          <w:szCs w:val="24"/>
          <w:lang w:val="uk-UA"/>
        </w:rPr>
        <w:t>● Досвід співпраці з державними партнерами і міжнародними організаціями, зокрема досвід у підготовці моніторингових звітів для міжнародних організацій;</w:t>
      </w:r>
    </w:p>
    <w:p w14:paraId="4305E7E3" w14:textId="77777777" w:rsidR="007C5534" w:rsidRPr="007C5534" w:rsidRDefault="007C5534" w:rsidP="007C5534">
      <w:pPr>
        <w:pStyle w:val="a3"/>
        <w:spacing w:before="1"/>
        <w:ind w:left="0"/>
        <w:jc w:val="both"/>
        <w:rPr>
          <w:rFonts w:ascii="Times New Roman" w:hAnsi="Times New Roman" w:cs="Times New Roman"/>
          <w:sz w:val="24"/>
          <w:szCs w:val="24"/>
          <w:lang w:val="uk-UA"/>
        </w:rPr>
      </w:pPr>
      <w:r w:rsidRPr="007C5534">
        <w:rPr>
          <w:rFonts w:ascii="Times New Roman" w:hAnsi="Times New Roman" w:cs="Times New Roman"/>
          <w:sz w:val="24"/>
          <w:szCs w:val="24"/>
          <w:lang w:val="uk-UA"/>
        </w:rPr>
        <w:t>● Вільне володіння українською мовою, включаючи знання технічної екологічної термінології, що стосується Проєкту. Володіння англійською мовою буде вважатися перевагою.</w:t>
      </w:r>
    </w:p>
    <w:p w14:paraId="46DE7061" w14:textId="77777777" w:rsidR="007C5534" w:rsidRDefault="007C5534" w:rsidP="00B05D1C">
      <w:pPr>
        <w:widowControl/>
        <w:autoSpaceDE/>
        <w:autoSpaceDN/>
        <w:jc w:val="both"/>
        <w:rPr>
          <w:rFonts w:ascii="Times New Roman" w:eastAsia="Times New Roman" w:hAnsi="Times New Roman" w:cs="Times New Roman"/>
          <w:sz w:val="24"/>
          <w:szCs w:val="24"/>
          <w:lang w:val="uk-UA" w:eastAsia="ru-RU"/>
        </w:rPr>
      </w:pPr>
    </w:p>
    <w:p w14:paraId="0FB7A71F" w14:textId="59650A82" w:rsidR="002F5599" w:rsidRDefault="00B05D1C" w:rsidP="00420F97">
      <w:pPr>
        <w:pStyle w:val="a3"/>
        <w:spacing w:before="120"/>
        <w:ind w:left="0"/>
        <w:jc w:val="both"/>
        <w:rPr>
          <w:rFonts w:ascii="Times New Roman" w:hAnsi="Times New Roman" w:cs="Times New Roman"/>
          <w:sz w:val="24"/>
          <w:szCs w:val="24"/>
          <w:lang w:val="uk-UA"/>
        </w:rPr>
      </w:pPr>
      <w:r w:rsidRPr="00730701">
        <w:rPr>
          <w:rFonts w:ascii="Times New Roman" w:hAnsi="Times New Roman" w:cs="Times New Roman"/>
          <w:sz w:val="24"/>
          <w:szCs w:val="24"/>
          <w:lang w:val="uk-UA"/>
        </w:rPr>
        <w:t xml:space="preserve">Відбір Консультанта здійснюватиметься відповідно до процедури відбору Індивідуального Консультанта (IК) </w:t>
      </w:r>
      <w:r>
        <w:rPr>
          <w:rFonts w:ascii="Times New Roman" w:hAnsi="Times New Roman" w:cs="Times New Roman"/>
          <w:sz w:val="24"/>
          <w:szCs w:val="24"/>
          <w:lang w:val="uk-UA"/>
        </w:rPr>
        <w:t>згідно з керівництвом</w:t>
      </w:r>
      <w:r w:rsidRPr="00730701">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730701">
        <w:rPr>
          <w:rFonts w:ascii="Times New Roman" w:hAnsi="Times New Roman" w:cs="Times New Roman"/>
          <w:sz w:val="24"/>
          <w:szCs w:val="24"/>
          <w:lang w:val="uk-UA"/>
        </w:rPr>
        <w:t>Правил</w:t>
      </w:r>
      <w:r>
        <w:rPr>
          <w:rFonts w:ascii="Times New Roman" w:hAnsi="Times New Roman" w:cs="Times New Roman"/>
          <w:sz w:val="24"/>
          <w:szCs w:val="24"/>
          <w:lang w:val="uk-UA"/>
        </w:rPr>
        <w:t>а</w:t>
      </w:r>
      <w:r w:rsidRPr="00730701">
        <w:rPr>
          <w:rFonts w:ascii="Times New Roman" w:hAnsi="Times New Roman" w:cs="Times New Roman"/>
          <w:sz w:val="24"/>
          <w:szCs w:val="24"/>
          <w:lang w:val="uk-UA"/>
        </w:rPr>
        <w:t xml:space="preserve"> з</w:t>
      </w:r>
      <w:r>
        <w:rPr>
          <w:rFonts w:ascii="Times New Roman" w:hAnsi="Times New Roman" w:cs="Times New Roman"/>
          <w:sz w:val="24"/>
          <w:szCs w:val="24"/>
          <w:lang w:val="uk-UA"/>
        </w:rPr>
        <w:t>акупівель для позичальників ФІП»</w:t>
      </w:r>
      <w:r w:rsidRPr="00730701">
        <w:rPr>
          <w:rFonts w:ascii="Times New Roman" w:hAnsi="Times New Roman" w:cs="Times New Roman"/>
          <w:sz w:val="24"/>
          <w:szCs w:val="24"/>
          <w:lang w:val="uk-UA"/>
        </w:rPr>
        <w:t xml:space="preserve"> </w:t>
      </w:r>
      <w:r w:rsidRPr="00730701">
        <w:rPr>
          <w:rFonts w:ascii="Times New Roman" w:hAnsi="Times New Roman" w:cs="Times New Roman"/>
          <w:sz w:val="24"/>
          <w:szCs w:val="24"/>
          <w:lang w:val="uk-UA"/>
        </w:rPr>
        <w:lastRenderedPageBreak/>
        <w:t>Світового банку, липень 2016 р</w:t>
      </w:r>
      <w:r w:rsidRPr="00B0568E">
        <w:rPr>
          <w:rFonts w:ascii="Times New Roman" w:hAnsi="Times New Roman" w:cs="Times New Roman"/>
          <w:sz w:val="24"/>
          <w:szCs w:val="24"/>
          <w:lang w:val="uk-UA"/>
        </w:rPr>
        <w:t>. (четверта редакція, листопад 2020 р.).</w:t>
      </w:r>
    </w:p>
    <w:p w14:paraId="2881A4D7" w14:textId="77777777" w:rsidR="00AE005C" w:rsidRDefault="00AE005C" w:rsidP="00AE005C">
      <w:pPr>
        <w:spacing w:before="100" w:beforeAutospacing="1" w:after="100" w:afterAutospacing="1"/>
        <w:jc w:val="both"/>
        <w:rPr>
          <w:rFonts w:ascii="Times New Roman" w:eastAsia="Times New Roman" w:hAnsi="Times New Roman" w:cs="Times New Roman"/>
          <w:sz w:val="24"/>
          <w:szCs w:val="24"/>
          <w:lang w:val="uk-UA" w:eastAsia="ru-RU"/>
        </w:rPr>
      </w:pPr>
      <w:r w:rsidRPr="00D7422F">
        <w:rPr>
          <w:rFonts w:ascii="Times New Roman" w:eastAsia="Times New Roman" w:hAnsi="Times New Roman" w:cs="Times New Roman"/>
          <w:sz w:val="24"/>
          <w:szCs w:val="24"/>
          <w:lang w:val="uk-UA" w:eastAsia="ru-RU"/>
        </w:rPr>
        <w:t xml:space="preserve">Детальне Технічне завдання (ТЗ) на надання зазначених послуг </w:t>
      </w:r>
      <w:r>
        <w:rPr>
          <w:rFonts w:ascii="Times New Roman" w:eastAsia="Times New Roman" w:hAnsi="Times New Roman" w:cs="Times New Roman"/>
          <w:sz w:val="24"/>
          <w:szCs w:val="24"/>
          <w:lang w:val="uk-UA" w:eastAsia="ru-RU"/>
        </w:rPr>
        <w:t>можна ознайомитись за посиланням:</w:t>
      </w:r>
    </w:p>
    <w:p w14:paraId="64DA23E3" w14:textId="65C5D3D9" w:rsidR="00AE005C" w:rsidRPr="007C5534" w:rsidRDefault="00594742" w:rsidP="00D7422F">
      <w:pPr>
        <w:spacing w:before="100" w:beforeAutospacing="1" w:after="100" w:afterAutospacing="1"/>
        <w:jc w:val="both"/>
        <w:rPr>
          <w:rFonts w:ascii="Times New Roman" w:eastAsia="Times New Roman" w:hAnsi="Times New Roman" w:cs="Times New Roman"/>
          <w:i/>
          <w:sz w:val="24"/>
          <w:szCs w:val="24"/>
          <w:lang w:val="uk-UA" w:eastAsia="ru-RU"/>
        </w:rPr>
      </w:pPr>
      <w:hyperlink r:id="rId9" w:history="1">
        <w:r w:rsidR="007C5534" w:rsidRPr="00DF57A2">
          <w:rPr>
            <w:rStyle w:val="af4"/>
            <w:rFonts w:ascii="Times New Roman" w:eastAsia="Times New Roman" w:hAnsi="Times New Roman" w:cs="Times New Roman"/>
            <w:i/>
            <w:sz w:val="24"/>
            <w:szCs w:val="24"/>
            <w:lang w:val="uk-UA" w:eastAsia="ru-RU"/>
          </w:rPr>
          <w:t>https://docs.google.com/document/d/1-zZlCbwRYAFtu5xQ2DPR3ayAAjV9NY6o/edit?usp=drive_link&amp;ouid=118040288925969222551&amp;rtpof=true&amp;sd=true</w:t>
        </w:r>
      </w:hyperlink>
      <w:r w:rsidR="007C5534">
        <w:rPr>
          <w:rFonts w:ascii="Times New Roman" w:eastAsia="Times New Roman" w:hAnsi="Times New Roman" w:cs="Times New Roman"/>
          <w:i/>
          <w:sz w:val="24"/>
          <w:szCs w:val="24"/>
          <w:lang w:val="uk-UA" w:eastAsia="ru-RU"/>
        </w:rPr>
        <w:t xml:space="preserve"> </w:t>
      </w:r>
    </w:p>
    <w:p w14:paraId="41731316" w14:textId="0FBB92FD" w:rsidR="00B05D1C" w:rsidRPr="00B05D1C" w:rsidRDefault="00E5392E" w:rsidP="00B05D1C">
      <w:pPr>
        <w:spacing w:before="100" w:beforeAutospacing="1" w:after="100" w:afterAutospacing="1"/>
        <w:jc w:val="both"/>
        <w:rPr>
          <w:rFonts w:ascii="Times NewRoman" w:eastAsia="Times New Roman" w:hAnsi="Times NewRoman" w:cs="Times New Roman"/>
          <w:sz w:val="24"/>
          <w:szCs w:val="24"/>
          <w:lang w:val="uk-UA" w:eastAsia="ru-RU"/>
        </w:rPr>
      </w:pPr>
      <w:r>
        <w:rPr>
          <w:rFonts w:ascii="Times New Roman" w:eastAsia="Times New Roman" w:hAnsi="Times New Roman" w:cs="Times New Roman"/>
          <w:sz w:val="24"/>
          <w:szCs w:val="24"/>
          <w:lang w:val="uk-UA" w:eastAsia="ru-RU"/>
        </w:rPr>
        <w:t>Вираження зацікавленості, що включає р</w:t>
      </w:r>
      <w:r w:rsidR="00BC065F" w:rsidRPr="00BC065F">
        <w:rPr>
          <w:rFonts w:ascii="Times New Roman" w:eastAsia="Times New Roman" w:hAnsi="Times New Roman" w:cs="Times New Roman"/>
          <w:sz w:val="24"/>
          <w:szCs w:val="24"/>
          <w:lang w:val="uk-UA" w:eastAsia="ru-RU"/>
        </w:rPr>
        <w:t>езюме</w:t>
      </w:r>
      <w:r w:rsidR="00D30B56">
        <w:rPr>
          <w:rFonts w:ascii="Times New Roman" w:eastAsia="Times New Roman" w:hAnsi="Times New Roman" w:cs="Times New Roman"/>
          <w:sz w:val="24"/>
          <w:szCs w:val="24"/>
          <w:lang w:val="uk-UA" w:eastAsia="ru-RU"/>
        </w:rPr>
        <w:t xml:space="preserve"> українською та англійською мовами</w:t>
      </w:r>
      <w:r w:rsidR="00B05D1C">
        <w:rPr>
          <w:rFonts w:ascii="Times New Roman" w:eastAsia="Times New Roman" w:hAnsi="Times New Roman" w:cs="Times New Roman"/>
          <w:sz w:val="24"/>
          <w:szCs w:val="24"/>
          <w:lang w:val="uk-UA" w:eastAsia="ru-RU"/>
        </w:rPr>
        <w:t xml:space="preserve"> та </w:t>
      </w:r>
      <w:proofErr w:type="spellStart"/>
      <w:r>
        <w:rPr>
          <w:rFonts w:ascii="Times New Roman" w:eastAsia="Times New Roman" w:hAnsi="Times New Roman" w:cs="Times New Roman"/>
          <w:sz w:val="24"/>
          <w:szCs w:val="24"/>
          <w:lang w:val="uk-UA" w:eastAsia="ru-RU"/>
        </w:rPr>
        <w:t>скан-копії</w:t>
      </w:r>
      <w:proofErr w:type="spellEnd"/>
      <w:r>
        <w:rPr>
          <w:rFonts w:ascii="Times New Roman" w:eastAsia="Times New Roman" w:hAnsi="Times New Roman" w:cs="Times New Roman"/>
          <w:sz w:val="24"/>
          <w:szCs w:val="24"/>
          <w:lang w:val="uk-UA" w:eastAsia="ru-RU"/>
        </w:rPr>
        <w:t xml:space="preserve"> </w:t>
      </w:r>
      <w:r w:rsidR="003864C8">
        <w:rPr>
          <w:rFonts w:ascii="Times New Roman" w:eastAsia="Times New Roman" w:hAnsi="Times New Roman" w:cs="Times New Roman"/>
          <w:sz w:val="24"/>
          <w:szCs w:val="24"/>
          <w:lang w:val="uk-UA" w:eastAsia="ru-RU"/>
        </w:rPr>
        <w:t>документів</w:t>
      </w:r>
      <w:r>
        <w:rPr>
          <w:rFonts w:ascii="Times New Roman" w:eastAsia="Times New Roman" w:hAnsi="Times New Roman" w:cs="Times New Roman"/>
          <w:sz w:val="24"/>
          <w:szCs w:val="24"/>
          <w:lang w:val="uk-UA" w:eastAsia="ru-RU"/>
        </w:rPr>
        <w:t xml:space="preserve"> про вищу освіту</w:t>
      </w:r>
      <w:r w:rsidR="00280992">
        <w:rPr>
          <w:rFonts w:ascii="Times New Roman" w:eastAsia="Times New Roman" w:hAnsi="Times New Roman" w:cs="Times New Roman"/>
          <w:sz w:val="24"/>
          <w:szCs w:val="24"/>
          <w:lang w:val="uk-UA" w:eastAsia="ru-RU"/>
        </w:rPr>
        <w:t>,</w:t>
      </w:r>
      <w:r w:rsidR="00BC065F" w:rsidRPr="00BC065F">
        <w:rPr>
          <w:rFonts w:ascii="Times New Roman" w:eastAsia="Times New Roman" w:hAnsi="Times New Roman" w:cs="Times New Roman"/>
          <w:sz w:val="24"/>
          <w:szCs w:val="24"/>
          <w:lang w:val="uk-UA" w:eastAsia="ru-RU"/>
        </w:rPr>
        <w:t xml:space="preserve"> мають бути подані на </w:t>
      </w:r>
      <w:r w:rsidR="000B18C6">
        <w:rPr>
          <w:rFonts w:ascii="Times New Roman" w:eastAsia="Times New Roman" w:hAnsi="Times New Roman" w:cs="Times New Roman"/>
          <w:sz w:val="24"/>
          <w:szCs w:val="24"/>
          <w:lang w:val="uk-UA" w:eastAsia="ru-RU"/>
        </w:rPr>
        <w:t>так</w:t>
      </w:r>
      <w:r w:rsidR="000E27BD">
        <w:rPr>
          <w:rFonts w:ascii="Times New Roman" w:eastAsia="Times New Roman" w:hAnsi="Times New Roman" w:cs="Times New Roman"/>
          <w:sz w:val="24"/>
          <w:szCs w:val="24"/>
          <w:lang w:val="uk-UA" w:eastAsia="ru-RU"/>
        </w:rPr>
        <w:t>у</w:t>
      </w:r>
      <w:r w:rsidR="000B18C6">
        <w:rPr>
          <w:rFonts w:ascii="Times New Roman" w:eastAsia="Times New Roman" w:hAnsi="Times New Roman" w:cs="Times New Roman"/>
          <w:sz w:val="24"/>
          <w:szCs w:val="24"/>
          <w:lang w:val="uk-UA" w:eastAsia="ru-RU"/>
        </w:rPr>
        <w:t xml:space="preserve"> адрес</w:t>
      </w:r>
      <w:r w:rsidR="000E27BD">
        <w:rPr>
          <w:rFonts w:ascii="Times New Roman" w:eastAsia="Times New Roman" w:hAnsi="Times New Roman" w:cs="Times New Roman"/>
          <w:sz w:val="24"/>
          <w:szCs w:val="24"/>
          <w:lang w:val="uk-UA" w:eastAsia="ru-RU"/>
        </w:rPr>
        <w:t>у</w:t>
      </w:r>
      <w:r w:rsidR="00BC065F" w:rsidRPr="00BC065F">
        <w:rPr>
          <w:rFonts w:ascii="Times New Roman" w:eastAsia="Times New Roman" w:hAnsi="Times New Roman" w:cs="Times New Roman"/>
          <w:sz w:val="24"/>
          <w:szCs w:val="24"/>
          <w:lang w:val="uk-UA" w:eastAsia="ru-RU"/>
        </w:rPr>
        <w:t>:</w:t>
      </w:r>
      <w:r w:rsidR="000B18C6">
        <w:rPr>
          <w:rFonts w:ascii="Times New Roman" w:eastAsia="Times New Roman" w:hAnsi="Times New Roman" w:cs="Times New Roman"/>
          <w:sz w:val="24"/>
          <w:szCs w:val="24"/>
          <w:lang w:val="uk-UA" w:eastAsia="ru-RU"/>
        </w:rPr>
        <w:t xml:space="preserve"> </w:t>
      </w:r>
      <w:hyperlink r:id="rId10" w:history="1">
        <w:r w:rsidR="004402A0" w:rsidRPr="004402A0">
          <w:rPr>
            <w:rStyle w:val="af4"/>
            <w:rFonts w:ascii="Times New Roman" w:hAnsi="Times New Roman" w:cs="Times New Roman"/>
            <w:spacing w:val="-2"/>
            <w:sz w:val="24"/>
            <w:lang w:val="en-US"/>
          </w:rPr>
          <w:t>pmu</w:t>
        </w:r>
        <w:r w:rsidR="004402A0" w:rsidRPr="007E19D9">
          <w:rPr>
            <w:rStyle w:val="af4"/>
            <w:rFonts w:ascii="Times New Roman" w:hAnsi="Times New Roman" w:cs="Times New Roman"/>
            <w:spacing w:val="-2"/>
            <w:sz w:val="24"/>
            <w:lang w:val="uk-UA"/>
          </w:rPr>
          <w:t>@</w:t>
        </w:r>
        <w:r w:rsidR="004402A0" w:rsidRPr="004402A0">
          <w:rPr>
            <w:rStyle w:val="af4"/>
            <w:rFonts w:ascii="Times New Roman" w:hAnsi="Times New Roman" w:cs="Times New Roman"/>
            <w:spacing w:val="-2"/>
            <w:sz w:val="24"/>
            <w:lang w:val="en-US"/>
          </w:rPr>
          <w:t>restoration</w:t>
        </w:r>
        <w:r w:rsidR="004402A0" w:rsidRPr="007E19D9">
          <w:rPr>
            <w:rStyle w:val="af4"/>
            <w:rFonts w:ascii="Times New Roman" w:hAnsi="Times New Roman" w:cs="Times New Roman"/>
            <w:spacing w:val="-2"/>
            <w:sz w:val="24"/>
            <w:lang w:val="uk-UA"/>
          </w:rPr>
          <w:t>.</w:t>
        </w:r>
        <w:r w:rsidR="004402A0" w:rsidRPr="004402A0">
          <w:rPr>
            <w:rStyle w:val="af4"/>
            <w:rFonts w:ascii="Times New Roman" w:hAnsi="Times New Roman" w:cs="Times New Roman"/>
            <w:spacing w:val="-2"/>
            <w:sz w:val="24"/>
            <w:lang w:val="en-US"/>
          </w:rPr>
          <w:t>gov</w:t>
        </w:r>
        <w:r w:rsidR="004402A0" w:rsidRPr="007E19D9">
          <w:rPr>
            <w:rStyle w:val="af4"/>
            <w:rFonts w:ascii="Times New Roman" w:hAnsi="Times New Roman" w:cs="Times New Roman"/>
            <w:spacing w:val="-2"/>
            <w:sz w:val="24"/>
            <w:lang w:val="uk-UA"/>
          </w:rPr>
          <w:t>.</w:t>
        </w:r>
        <w:proofErr w:type="spellStart"/>
        <w:r w:rsidR="004402A0" w:rsidRPr="004402A0">
          <w:rPr>
            <w:rStyle w:val="af4"/>
            <w:rFonts w:ascii="Times New Roman" w:hAnsi="Times New Roman" w:cs="Times New Roman"/>
            <w:spacing w:val="-2"/>
            <w:sz w:val="24"/>
            <w:lang w:val="en-US"/>
          </w:rPr>
          <w:t>ua</w:t>
        </w:r>
        <w:proofErr w:type="spellEnd"/>
      </w:hyperlink>
      <w:r w:rsidR="004402A0">
        <w:rPr>
          <w:rFonts w:ascii="Times New Roman" w:hAnsi="Times New Roman" w:cs="Times New Roman"/>
          <w:spacing w:val="-2"/>
          <w:sz w:val="24"/>
          <w:lang w:val="uk-UA"/>
        </w:rPr>
        <w:t xml:space="preserve"> </w:t>
      </w:r>
      <w:r w:rsidR="00BC065F" w:rsidRPr="00BC065F">
        <w:rPr>
          <w:rFonts w:ascii="Times NewRoman" w:eastAsia="Times New Roman" w:hAnsi="Times NewRoman" w:cs="Times New Roman"/>
          <w:sz w:val="24"/>
          <w:szCs w:val="24"/>
          <w:lang w:val="uk-UA" w:eastAsia="ru-RU"/>
        </w:rPr>
        <w:t xml:space="preserve">з темою: </w:t>
      </w:r>
      <w:r w:rsidR="00ED1E52">
        <w:rPr>
          <w:rFonts w:ascii="Times New Roman" w:hAnsi="Times New Roman" w:cs="Times New Roman"/>
          <w:sz w:val="24"/>
          <w:lang w:val="uk-UA"/>
        </w:rPr>
        <w:t>«</w:t>
      </w:r>
      <w:r w:rsidR="00021A4D">
        <w:rPr>
          <w:rFonts w:ascii="Times New Roman" w:hAnsi="Times New Roman" w:cs="Times New Roman"/>
          <w:sz w:val="24"/>
          <w:lang w:val="uk-UA"/>
        </w:rPr>
        <w:t>Індивідуальний консультант</w:t>
      </w:r>
      <w:r w:rsidR="007E19D9" w:rsidRPr="007E19D9">
        <w:rPr>
          <w:rFonts w:ascii="Times New Roman" w:hAnsi="Times New Roman" w:cs="Times New Roman"/>
          <w:sz w:val="24"/>
          <w:lang w:val="uk-UA"/>
        </w:rPr>
        <w:t xml:space="preserve"> – </w:t>
      </w:r>
      <w:r w:rsidR="00021A4D" w:rsidRPr="00021A4D">
        <w:rPr>
          <w:rFonts w:ascii="Times New Roman" w:hAnsi="Times New Roman" w:cs="Times New Roman"/>
          <w:sz w:val="24"/>
          <w:szCs w:val="24"/>
          <w:lang w:val="uk-UA"/>
        </w:rPr>
        <w:t>Спеціаліст з питань дотримання екологічних норм</w:t>
      </w:r>
      <w:r w:rsidR="00ED1E52">
        <w:rPr>
          <w:rFonts w:ascii="Times New Roman" w:hAnsi="Times New Roman" w:cs="Times New Roman"/>
          <w:sz w:val="24"/>
          <w:lang w:val="uk-UA"/>
        </w:rPr>
        <w:t>»</w:t>
      </w:r>
      <w:r w:rsidR="007E19D9" w:rsidRPr="007E19D9">
        <w:rPr>
          <w:rFonts w:ascii="Times NewRoman" w:hAnsi="Times NewRoman"/>
          <w:lang w:val="uk-UA"/>
        </w:rPr>
        <w:t xml:space="preserve"> </w:t>
      </w:r>
      <w:r w:rsidR="00BC065F" w:rsidRPr="00BC065F">
        <w:rPr>
          <w:rFonts w:ascii="Times NewRoman" w:eastAsia="Times New Roman" w:hAnsi="Times NewRoman" w:cs="Times New Roman"/>
          <w:sz w:val="24"/>
          <w:szCs w:val="24"/>
          <w:lang w:val="uk-UA" w:eastAsia="ru-RU"/>
        </w:rPr>
        <w:t xml:space="preserve">до </w:t>
      </w:r>
      <w:r w:rsidR="00ED1E52" w:rsidRPr="00ED1E52">
        <w:rPr>
          <w:rFonts w:ascii="Times NewRoman" w:eastAsia="Times New Roman" w:hAnsi="Times NewRoman" w:cs="Times New Roman"/>
          <w:sz w:val="24"/>
          <w:szCs w:val="24"/>
          <w:lang w:val="uk-UA" w:eastAsia="ru-RU"/>
        </w:rPr>
        <w:t>18</w:t>
      </w:r>
      <w:r w:rsidR="00BC065F" w:rsidRPr="00ED1E52">
        <w:rPr>
          <w:rFonts w:ascii="Times NewRoman" w:eastAsia="Times New Roman" w:hAnsi="Times NewRoman" w:cs="Times New Roman"/>
          <w:sz w:val="24"/>
          <w:szCs w:val="24"/>
          <w:lang w:val="uk-UA" w:eastAsia="ru-RU"/>
        </w:rPr>
        <w:t xml:space="preserve"> </w:t>
      </w:r>
      <w:r w:rsidR="00D30B56" w:rsidRPr="00ED1E52">
        <w:rPr>
          <w:rFonts w:ascii="Times NewRoman" w:eastAsia="Times New Roman" w:hAnsi="Times NewRoman" w:cs="Times New Roman"/>
          <w:sz w:val="24"/>
          <w:szCs w:val="24"/>
          <w:lang w:val="uk-UA" w:eastAsia="ru-RU"/>
        </w:rPr>
        <w:t>квітня 2025 року, 18</w:t>
      </w:r>
      <w:r w:rsidR="00BC065F" w:rsidRPr="00ED1E52">
        <w:rPr>
          <w:rFonts w:ascii="Times NewRoman" w:eastAsia="Times New Roman" w:hAnsi="Times NewRoman" w:cs="Times New Roman"/>
          <w:sz w:val="24"/>
          <w:szCs w:val="24"/>
          <w:lang w:val="uk-UA" w:eastAsia="ru-RU"/>
        </w:rPr>
        <w:t>:00</w:t>
      </w:r>
      <w:r w:rsidR="000B18C6" w:rsidRPr="000B18C6">
        <w:rPr>
          <w:rFonts w:ascii="Times NewRoman" w:eastAsia="Times New Roman" w:hAnsi="Times NewRoman" w:cs="Times New Roman"/>
          <w:sz w:val="24"/>
          <w:szCs w:val="24"/>
          <w:lang w:val="uk-UA" w:eastAsia="ru-RU"/>
        </w:rPr>
        <w:t xml:space="preserve"> за Київським часом</w:t>
      </w:r>
      <w:r w:rsidR="00BC065F" w:rsidRPr="000B18C6">
        <w:rPr>
          <w:rFonts w:ascii="Times NewRoman" w:eastAsia="Times New Roman" w:hAnsi="Times NewRoman" w:cs="Times New Roman"/>
          <w:sz w:val="24"/>
          <w:szCs w:val="24"/>
          <w:lang w:val="uk-UA" w:eastAsia="ru-RU"/>
        </w:rPr>
        <w:t>.</w:t>
      </w:r>
    </w:p>
    <w:p w14:paraId="33BCB93E" w14:textId="77777777" w:rsidR="00BC065F" w:rsidRPr="004402A0" w:rsidRDefault="00262342" w:rsidP="004402A0">
      <w:pPr>
        <w:pStyle w:val="a3"/>
        <w:spacing w:before="120"/>
        <w:ind w:left="0"/>
        <w:jc w:val="both"/>
        <w:rPr>
          <w:rFonts w:ascii="Times New Roman" w:hAnsi="Times New Roman" w:cs="Times New Roman"/>
          <w:sz w:val="24"/>
          <w:szCs w:val="24"/>
          <w:lang w:val="uk-UA"/>
        </w:rPr>
      </w:pPr>
      <w:r>
        <w:rPr>
          <w:rFonts w:ascii="Times New Roman" w:hAnsi="Times New Roman" w:cs="Times New Roman"/>
          <w:sz w:val="24"/>
          <w:szCs w:val="24"/>
          <w:lang w:val="uk-UA"/>
        </w:rPr>
        <w:t>Детальну</w:t>
      </w:r>
      <w:r w:rsidR="00BC065F" w:rsidRPr="004402A0">
        <w:rPr>
          <w:rFonts w:ascii="Times New Roman" w:hAnsi="Times New Roman" w:cs="Times New Roman"/>
          <w:sz w:val="24"/>
          <w:szCs w:val="24"/>
          <w:lang w:val="uk-UA"/>
        </w:rPr>
        <w:t xml:space="preserve"> інформацію можна отримати за нижчезазначеною адресою впродовж робочих годин з 09.00 до 18.00 за Київським часом.</w:t>
      </w:r>
    </w:p>
    <w:p w14:paraId="6A1B5B3C" w14:textId="77777777" w:rsidR="00BC065F" w:rsidRPr="00BC065F" w:rsidRDefault="00BC065F" w:rsidP="00BC065F">
      <w:pPr>
        <w:suppressAutoHyphens/>
        <w:rPr>
          <w:rFonts w:ascii="Times New Roman" w:eastAsia="Times New Roman" w:hAnsi="Times New Roman" w:cs="Times New Roman"/>
          <w:sz w:val="24"/>
          <w:szCs w:val="24"/>
          <w:lang w:val="uk-UA" w:eastAsia="ru-RU"/>
        </w:rPr>
      </w:pPr>
    </w:p>
    <w:p w14:paraId="3687F33A" w14:textId="77777777" w:rsidR="00BC065F" w:rsidRPr="00BC065F" w:rsidRDefault="004402A0" w:rsidP="00BC065F">
      <w:pPr>
        <w:suppressAutoHyphens/>
        <w:rPr>
          <w:rFonts w:ascii="Times New Roman" w:eastAsia="Times New Roman" w:hAnsi="Times New Roman" w:cs="Times New Roman"/>
          <w:spacing w:val="-2"/>
          <w:sz w:val="24"/>
          <w:szCs w:val="24"/>
          <w:lang w:val="uk-UA" w:eastAsia="ru-RU"/>
        </w:rPr>
      </w:pPr>
      <w:r>
        <w:rPr>
          <w:rFonts w:ascii="Times New Roman" w:eastAsia="Times New Roman" w:hAnsi="Times New Roman" w:cs="Times New Roman"/>
          <w:spacing w:val="-2"/>
          <w:sz w:val="24"/>
          <w:szCs w:val="24"/>
          <w:lang w:val="uk-UA" w:eastAsia="ru-RU"/>
        </w:rPr>
        <w:t>ДП</w:t>
      </w:r>
      <w:r w:rsidR="00BC065F" w:rsidRPr="00BC065F">
        <w:rPr>
          <w:rFonts w:ascii="Times New Roman" w:eastAsia="Times New Roman" w:hAnsi="Times New Roman" w:cs="Times New Roman"/>
          <w:spacing w:val="-2"/>
          <w:sz w:val="24"/>
          <w:szCs w:val="24"/>
          <w:lang w:val="uk-UA" w:eastAsia="ru-RU"/>
        </w:rPr>
        <w:t xml:space="preserve"> «</w:t>
      </w:r>
      <w:r>
        <w:rPr>
          <w:rFonts w:ascii="Times New Roman" w:eastAsia="Times New Roman" w:hAnsi="Times New Roman" w:cs="Times New Roman"/>
          <w:spacing w:val="-2"/>
          <w:sz w:val="24"/>
          <w:szCs w:val="24"/>
          <w:lang w:val="uk-UA" w:eastAsia="ru-RU"/>
        </w:rPr>
        <w:t>ГУП відновлення</w:t>
      </w:r>
      <w:r w:rsidR="00BC065F" w:rsidRPr="00BC065F">
        <w:rPr>
          <w:rFonts w:ascii="Times New Roman" w:eastAsia="Times New Roman" w:hAnsi="Times New Roman" w:cs="Times New Roman"/>
          <w:spacing w:val="-2"/>
          <w:sz w:val="24"/>
          <w:szCs w:val="24"/>
          <w:lang w:val="uk-UA" w:eastAsia="ru-RU"/>
        </w:rPr>
        <w:t>» (ГУП)</w:t>
      </w:r>
      <w:bookmarkStart w:id="0" w:name="_GoBack"/>
      <w:bookmarkEnd w:id="0"/>
    </w:p>
    <w:p w14:paraId="188AB72A" w14:textId="77777777" w:rsidR="00BC065F" w:rsidRPr="00BC065F" w:rsidRDefault="00BC065F" w:rsidP="00BC065F">
      <w:pPr>
        <w:suppressAutoHyphens/>
        <w:rPr>
          <w:rFonts w:ascii="Times New Roman" w:eastAsia="Times New Roman" w:hAnsi="Times New Roman" w:cs="Times New Roman"/>
          <w:spacing w:val="-2"/>
          <w:sz w:val="24"/>
          <w:szCs w:val="24"/>
          <w:lang w:val="uk-UA" w:eastAsia="ru-RU"/>
        </w:rPr>
      </w:pPr>
      <w:r w:rsidRPr="00BC065F">
        <w:rPr>
          <w:rFonts w:ascii="Times New Roman" w:eastAsia="Times New Roman" w:hAnsi="Times New Roman" w:cs="Times New Roman"/>
          <w:spacing w:val="-2"/>
          <w:sz w:val="24"/>
          <w:szCs w:val="24"/>
          <w:lang w:val="uk-UA" w:eastAsia="ru-RU"/>
        </w:rPr>
        <w:t xml:space="preserve">До уваги: </w:t>
      </w:r>
      <w:r w:rsidR="00D30B56">
        <w:rPr>
          <w:rFonts w:ascii="Times New Roman" w:eastAsia="Times New Roman" w:hAnsi="Times New Roman" w:cs="Times New Roman"/>
          <w:spacing w:val="-2"/>
          <w:sz w:val="24"/>
          <w:szCs w:val="24"/>
          <w:lang w:val="uk-UA" w:eastAsia="ru-RU"/>
        </w:rPr>
        <w:t xml:space="preserve">Кирила </w:t>
      </w:r>
      <w:proofErr w:type="spellStart"/>
      <w:r w:rsidR="00D30B56">
        <w:rPr>
          <w:rFonts w:ascii="Times New Roman" w:eastAsia="Times New Roman" w:hAnsi="Times New Roman" w:cs="Times New Roman"/>
          <w:spacing w:val="-2"/>
          <w:sz w:val="24"/>
          <w:szCs w:val="24"/>
          <w:lang w:val="uk-UA" w:eastAsia="ru-RU"/>
        </w:rPr>
        <w:t>Мешковського</w:t>
      </w:r>
      <w:proofErr w:type="spellEnd"/>
      <w:r w:rsidR="00D30B56">
        <w:rPr>
          <w:rFonts w:ascii="Times New Roman" w:eastAsia="Times New Roman" w:hAnsi="Times New Roman" w:cs="Times New Roman"/>
          <w:spacing w:val="-2"/>
          <w:sz w:val="24"/>
          <w:szCs w:val="24"/>
          <w:lang w:val="uk-UA" w:eastAsia="ru-RU"/>
        </w:rPr>
        <w:t xml:space="preserve">, </w:t>
      </w:r>
      <w:proofErr w:type="spellStart"/>
      <w:r w:rsidR="00D30B56">
        <w:rPr>
          <w:rFonts w:ascii="Times New Roman" w:eastAsia="Times New Roman" w:hAnsi="Times New Roman" w:cs="Times New Roman"/>
          <w:spacing w:val="-2"/>
          <w:sz w:val="24"/>
          <w:szCs w:val="24"/>
          <w:lang w:val="uk-UA" w:eastAsia="ru-RU"/>
        </w:rPr>
        <w:t>В.о</w:t>
      </w:r>
      <w:proofErr w:type="spellEnd"/>
      <w:r w:rsidR="00D30B56">
        <w:rPr>
          <w:rFonts w:ascii="Times New Roman" w:eastAsia="Times New Roman" w:hAnsi="Times New Roman" w:cs="Times New Roman"/>
          <w:spacing w:val="-2"/>
          <w:sz w:val="24"/>
          <w:szCs w:val="24"/>
          <w:lang w:val="uk-UA" w:eastAsia="ru-RU"/>
        </w:rPr>
        <w:t>. д</w:t>
      </w:r>
      <w:r w:rsidRPr="00BC065F">
        <w:rPr>
          <w:rFonts w:ascii="Times New Roman" w:eastAsia="Times New Roman" w:hAnsi="Times New Roman" w:cs="Times New Roman"/>
          <w:spacing w:val="-2"/>
          <w:sz w:val="24"/>
          <w:szCs w:val="24"/>
          <w:lang w:val="uk-UA" w:eastAsia="ru-RU"/>
        </w:rPr>
        <w:t>иректора</w:t>
      </w:r>
    </w:p>
    <w:p w14:paraId="1CA1777D" w14:textId="1622030D" w:rsidR="00BC065F" w:rsidRPr="00BC065F" w:rsidRDefault="009A2975" w:rsidP="00BC065F">
      <w:pPr>
        <w:suppressAutoHyphens/>
        <w:rPr>
          <w:rFonts w:ascii="Times New Roman" w:eastAsia="Times New Roman" w:hAnsi="Times New Roman" w:cs="Times New Roman"/>
          <w:spacing w:val="-2"/>
          <w:sz w:val="24"/>
          <w:szCs w:val="24"/>
          <w:lang w:val="uk-UA" w:eastAsia="ru-RU"/>
        </w:rPr>
      </w:pPr>
      <w:r>
        <w:rPr>
          <w:rFonts w:ascii="Times New Roman" w:eastAsia="Times New Roman" w:hAnsi="Times New Roman" w:cs="Times New Roman"/>
          <w:spacing w:val="-2"/>
          <w:sz w:val="24"/>
          <w:szCs w:val="24"/>
          <w:lang w:val="uk-UA" w:eastAsia="ru-RU"/>
        </w:rPr>
        <w:t>вул. Антоновича 51., оф. 701</w:t>
      </w:r>
    </w:p>
    <w:p w14:paraId="7971B6D8" w14:textId="77777777" w:rsidR="00BC065F" w:rsidRPr="00BC065F" w:rsidRDefault="00BC065F" w:rsidP="00BC065F">
      <w:pPr>
        <w:suppressAutoHyphens/>
        <w:rPr>
          <w:rFonts w:ascii="Times New Roman" w:eastAsia="Times New Roman" w:hAnsi="Times New Roman" w:cs="Times New Roman"/>
          <w:spacing w:val="-2"/>
          <w:sz w:val="24"/>
          <w:szCs w:val="24"/>
          <w:lang w:val="uk-UA" w:eastAsia="ru-RU"/>
        </w:rPr>
      </w:pPr>
      <w:r w:rsidRPr="00BC065F">
        <w:rPr>
          <w:rFonts w:ascii="Times New Roman" w:eastAsia="Times New Roman" w:hAnsi="Times New Roman" w:cs="Times New Roman"/>
          <w:spacing w:val="-2"/>
          <w:sz w:val="24"/>
          <w:szCs w:val="24"/>
          <w:lang w:val="uk-UA" w:eastAsia="ru-RU"/>
        </w:rPr>
        <w:t>Київ 03150,  Україна</w:t>
      </w:r>
    </w:p>
    <w:p w14:paraId="1A8084C4" w14:textId="77777777" w:rsidR="00BC065F" w:rsidRPr="00BC065F" w:rsidRDefault="00BC065F" w:rsidP="00BC065F">
      <w:pPr>
        <w:suppressAutoHyphens/>
        <w:rPr>
          <w:rFonts w:ascii="Times New Roman" w:eastAsia="Times New Roman" w:hAnsi="Times New Roman" w:cs="Times New Roman"/>
          <w:spacing w:val="-2"/>
          <w:sz w:val="24"/>
          <w:szCs w:val="24"/>
          <w:lang w:val="uk-UA" w:eastAsia="ru-RU"/>
        </w:rPr>
      </w:pPr>
      <w:proofErr w:type="spellStart"/>
      <w:r w:rsidRPr="00BC065F">
        <w:rPr>
          <w:rFonts w:ascii="Times New Roman" w:eastAsia="Times New Roman" w:hAnsi="Times New Roman" w:cs="Times New Roman"/>
          <w:spacing w:val="-2"/>
          <w:sz w:val="24"/>
          <w:szCs w:val="24"/>
          <w:lang w:val="uk-UA" w:eastAsia="ru-RU"/>
        </w:rPr>
        <w:t>Тел</w:t>
      </w:r>
      <w:proofErr w:type="spellEnd"/>
      <w:r w:rsidRPr="00BC065F">
        <w:rPr>
          <w:rFonts w:ascii="Times New Roman" w:eastAsia="Times New Roman" w:hAnsi="Times New Roman" w:cs="Times New Roman"/>
          <w:spacing w:val="-2"/>
          <w:sz w:val="24"/>
          <w:szCs w:val="24"/>
          <w:lang w:val="uk-UA" w:eastAsia="ru-RU"/>
        </w:rPr>
        <w:t>/Факс: +38 </w:t>
      </w:r>
      <w:r w:rsidR="00D30B56">
        <w:rPr>
          <w:rFonts w:ascii="Times New Roman" w:eastAsia="Times New Roman" w:hAnsi="Times New Roman" w:cs="Times New Roman"/>
          <w:spacing w:val="-2"/>
          <w:sz w:val="24"/>
          <w:szCs w:val="24"/>
          <w:lang w:val="uk-UA" w:eastAsia="ru-RU"/>
        </w:rPr>
        <w:t>(</w:t>
      </w:r>
      <w:r w:rsidRPr="00BC065F">
        <w:rPr>
          <w:rFonts w:ascii="Times New Roman" w:eastAsia="Times New Roman" w:hAnsi="Times New Roman" w:cs="Times New Roman"/>
          <w:spacing w:val="-2"/>
          <w:sz w:val="24"/>
          <w:szCs w:val="24"/>
          <w:lang w:val="uk-UA" w:eastAsia="ru-RU"/>
        </w:rPr>
        <w:t>044</w:t>
      </w:r>
      <w:r w:rsidR="00D30B56">
        <w:rPr>
          <w:rFonts w:ascii="Times New Roman" w:eastAsia="Times New Roman" w:hAnsi="Times New Roman" w:cs="Times New Roman"/>
          <w:spacing w:val="-2"/>
          <w:sz w:val="24"/>
          <w:szCs w:val="24"/>
          <w:lang w:val="uk-UA" w:eastAsia="ru-RU"/>
        </w:rPr>
        <w:t>)</w:t>
      </w:r>
      <w:r w:rsidRPr="00BC065F">
        <w:rPr>
          <w:rFonts w:ascii="Times New Roman" w:eastAsia="Times New Roman" w:hAnsi="Times New Roman" w:cs="Times New Roman"/>
          <w:spacing w:val="-2"/>
          <w:sz w:val="24"/>
          <w:szCs w:val="24"/>
          <w:lang w:val="uk-UA" w:eastAsia="ru-RU"/>
        </w:rPr>
        <w:t> 287</w:t>
      </w:r>
      <w:r w:rsidR="00D30B56">
        <w:rPr>
          <w:rFonts w:ascii="Times New Roman" w:eastAsia="Times New Roman" w:hAnsi="Times New Roman" w:cs="Times New Roman"/>
          <w:spacing w:val="-2"/>
          <w:sz w:val="24"/>
          <w:szCs w:val="24"/>
          <w:lang w:val="uk-UA" w:eastAsia="ru-RU"/>
        </w:rPr>
        <w:t>-</w:t>
      </w:r>
      <w:r w:rsidRPr="00BC065F">
        <w:rPr>
          <w:rFonts w:ascii="Times New Roman" w:eastAsia="Times New Roman" w:hAnsi="Times New Roman" w:cs="Times New Roman"/>
          <w:spacing w:val="-2"/>
          <w:sz w:val="24"/>
          <w:szCs w:val="24"/>
          <w:lang w:val="uk-UA" w:eastAsia="ru-RU"/>
        </w:rPr>
        <w:t>70</w:t>
      </w:r>
      <w:r w:rsidR="00D30B56">
        <w:rPr>
          <w:rFonts w:ascii="Times New Roman" w:eastAsia="Times New Roman" w:hAnsi="Times New Roman" w:cs="Times New Roman"/>
          <w:spacing w:val="-2"/>
          <w:sz w:val="24"/>
          <w:szCs w:val="24"/>
          <w:lang w:val="uk-UA" w:eastAsia="ru-RU"/>
        </w:rPr>
        <w:t>-</w:t>
      </w:r>
      <w:r w:rsidRPr="00BC065F">
        <w:rPr>
          <w:rFonts w:ascii="Times New Roman" w:eastAsia="Times New Roman" w:hAnsi="Times New Roman" w:cs="Times New Roman"/>
          <w:spacing w:val="-2"/>
          <w:sz w:val="24"/>
          <w:szCs w:val="24"/>
          <w:lang w:val="uk-UA" w:eastAsia="ru-RU"/>
        </w:rPr>
        <w:t>60</w:t>
      </w:r>
    </w:p>
    <w:p w14:paraId="5615AF0C" w14:textId="6E524C36" w:rsidR="002E3674" w:rsidRDefault="00BC065F" w:rsidP="00122B18">
      <w:pPr>
        <w:spacing w:after="100" w:afterAutospacing="1"/>
        <w:rPr>
          <w:rStyle w:val="af4"/>
          <w:rFonts w:ascii="Times New Roman" w:hAnsi="Times New Roman" w:cs="Times New Roman"/>
          <w:spacing w:val="-2"/>
          <w:sz w:val="24"/>
          <w:lang w:val="uk-UA"/>
        </w:rPr>
      </w:pPr>
      <w:r w:rsidRPr="00BC065F">
        <w:rPr>
          <w:rFonts w:ascii="Times New Roman" w:eastAsia="Times New Roman" w:hAnsi="Times New Roman" w:cs="Times New Roman"/>
          <w:spacing w:val="-2"/>
          <w:sz w:val="24"/>
          <w:szCs w:val="24"/>
          <w:lang w:val="en-US" w:eastAsia="ru-RU"/>
        </w:rPr>
        <w:t>E</w:t>
      </w:r>
      <w:r w:rsidRPr="009A2975">
        <w:rPr>
          <w:rFonts w:ascii="Times New Roman" w:eastAsia="Times New Roman" w:hAnsi="Times New Roman" w:cs="Times New Roman"/>
          <w:spacing w:val="-2"/>
          <w:sz w:val="24"/>
          <w:szCs w:val="24"/>
          <w:lang w:eastAsia="ru-RU"/>
        </w:rPr>
        <w:t>-</w:t>
      </w:r>
      <w:r w:rsidRPr="00BC065F">
        <w:rPr>
          <w:rFonts w:ascii="Times New Roman" w:eastAsia="Times New Roman" w:hAnsi="Times New Roman" w:cs="Times New Roman"/>
          <w:spacing w:val="-2"/>
          <w:sz w:val="24"/>
          <w:szCs w:val="24"/>
          <w:lang w:val="en-US" w:eastAsia="ru-RU"/>
        </w:rPr>
        <w:t>mail</w:t>
      </w:r>
      <w:r w:rsidRPr="009A2975">
        <w:rPr>
          <w:rFonts w:ascii="Times New Roman" w:eastAsia="Times New Roman" w:hAnsi="Times New Roman" w:cs="Times New Roman"/>
          <w:spacing w:val="-2"/>
          <w:sz w:val="24"/>
          <w:szCs w:val="24"/>
          <w:lang w:eastAsia="ru-RU"/>
        </w:rPr>
        <w:t>:</w:t>
      </w:r>
      <w:r w:rsidRPr="00BC065F">
        <w:rPr>
          <w:rFonts w:ascii="Times New Roman" w:eastAsia="Times New Roman" w:hAnsi="Times New Roman" w:cs="Times New Roman"/>
          <w:spacing w:val="-2"/>
          <w:sz w:val="24"/>
          <w:szCs w:val="24"/>
          <w:lang w:val="en-US" w:eastAsia="ru-RU"/>
        </w:rPr>
        <w:t> </w:t>
      </w:r>
      <w:r w:rsidRPr="009A2975">
        <w:rPr>
          <w:rFonts w:ascii="Times New Roman" w:eastAsia="Times New Roman" w:hAnsi="Times New Roman" w:cs="Times New Roman"/>
          <w:spacing w:val="-2"/>
          <w:sz w:val="24"/>
          <w:szCs w:val="24"/>
          <w:lang w:eastAsia="ru-RU"/>
        </w:rPr>
        <w:t xml:space="preserve"> </w:t>
      </w:r>
      <w:hyperlink r:id="rId11" w:history="1">
        <w:r w:rsidR="004402A0" w:rsidRPr="004402A0">
          <w:rPr>
            <w:rStyle w:val="af4"/>
            <w:rFonts w:ascii="Times New Roman" w:hAnsi="Times New Roman" w:cs="Times New Roman"/>
            <w:spacing w:val="-2"/>
            <w:sz w:val="24"/>
            <w:lang w:val="en-US"/>
          </w:rPr>
          <w:t>pmu</w:t>
        </w:r>
        <w:r w:rsidR="004402A0" w:rsidRPr="009A2975">
          <w:rPr>
            <w:rStyle w:val="af4"/>
            <w:rFonts w:ascii="Times New Roman" w:hAnsi="Times New Roman" w:cs="Times New Roman"/>
            <w:spacing w:val="-2"/>
            <w:sz w:val="24"/>
          </w:rPr>
          <w:t>@</w:t>
        </w:r>
        <w:r w:rsidR="004402A0" w:rsidRPr="004402A0">
          <w:rPr>
            <w:rStyle w:val="af4"/>
            <w:rFonts w:ascii="Times New Roman" w:hAnsi="Times New Roman" w:cs="Times New Roman"/>
            <w:spacing w:val="-2"/>
            <w:sz w:val="24"/>
            <w:lang w:val="en-US"/>
          </w:rPr>
          <w:t>restoration</w:t>
        </w:r>
        <w:r w:rsidR="004402A0" w:rsidRPr="009A2975">
          <w:rPr>
            <w:rStyle w:val="af4"/>
            <w:rFonts w:ascii="Times New Roman" w:hAnsi="Times New Roman" w:cs="Times New Roman"/>
            <w:spacing w:val="-2"/>
            <w:sz w:val="24"/>
          </w:rPr>
          <w:t>.</w:t>
        </w:r>
        <w:r w:rsidR="004402A0" w:rsidRPr="004402A0">
          <w:rPr>
            <w:rStyle w:val="af4"/>
            <w:rFonts w:ascii="Times New Roman" w:hAnsi="Times New Roman" w:cs="Times New Roman"/>
            <w:spacing w:val="-2"/>
            <w:sz w:val="24"/>
            <w:lang w:val="en-US"/>
          </w:rPr>
          <w:t>gov</w:t>
        </w:r>
        <w:r w:rsidR="004402A0" w:rsidRPr="009A2975">
          <w:rPr>
            <w:rStyle w:val="af4"/>
            <w:rFonts w:ascii="Times New Roman" w:hAnsi="Times New Roman" w:cs="Times New Roman"/>
            <w:spacing w:val="-2"/>
            <w:sz w:val="24"/>
          </w:rPr>
          <w:t>.</w:t>
        </w:r>
        <w:proofErr w:type="spellStart"/>
        <w:r w:rsidR="004402A0" w:rsidRPr="004402A0">
          <w:rPr>
            <w:rStyle w:val="af4"/>
            <w:rFonts w:ascii="Times New Roman" w:hAnsi="Times New Roman" w:cs="Times New Roman"/>
            <w:spacing w:val="-2"/>
            <w:sz w:val="24"/>
            <w:lang w:val="en-US"/>
          </w:rPr>
          <w:t>ua</w:t>
        </w:r>
        <w:proofErr w:type="spellEnd"/>
      </w:hyperlink>
    </w:p>
    <w:p w14:paraId="6AD9214E" w14:textId="77777777" w:rsidR="00DF1AF8" w:rsidRDefault="00DF1AF8" w:rsidP="00122B18">
      <w:pPr>
        <w:spacing w:after="100" w:afterAutospacing="1"/>
        <w:rPr>
          <w:rStyle w:val="af4"/>
          <w:rFonts w:ascii="Times New Roman" w:hAnsi="Times New Roman" w:cs="Times New Roman"/>
          <w:spacing w:val="-2"/>
          <w:sz w:val="24"/>
          <w:lang w:val="uk-UA"/>
        </w:rPr>
      </w:pPr>
    </w:p>
    <w:p w14:paraId="66CCF7FB" w14:textId="2D7AAB98" w:rsidR="0004414C" w:rsidRPr="00122B18" w:rsidRDefault="0004414C" w:rsidP="00122B18">
      <w:pPr>
        <w:pStyle w:val="1"/>
        <w:spacing w:before="41"/>
        <w:ind w:left="0" w:right="2" w:firstLine="0"/>
        <w:rPr>
          <w:rFonts w:ascii="Times New Roman" w:hAnsi="Times New Roman" w:cs="Times New Roman"/>
          <w:sz w:val="24"/>
          <w:szCs w:val="24"/>
          <w:lang w:val="uk-UA"/>
        </w:rPr>
      </w:pPr>
    </w:p>
    <w:sectPr w:rsidR="0004414C" w:rsidRPr="00122B18" w:rsidSect="00C07B81">
      <w:headerReference w:type="default" r:id="rId12"/>
      <w:pgSz w:w="11910" w:h="16840"/>
      <w:pgMar w:top="1134" w:right="567"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52F5E" w14:textId="77777777" w:rsidR="009C42B9" w:rsidRDefault="009C42B9" w:rsidP="00D7398A">
      <w:r>
        <w:separator/>
      </w:r>
    </w:p>
  </w:endnote>
  <w:endnote w:type="continuationSeparator" w:id="0">
    <w:p w14:paraId="4A5C7DCD" w14:textId="77777777" w:rsidR="009C42B9" w:rsidRDefault="009C42B9" w:rsidP="00D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24ABF" w14:textId="77777777" w:rsidR="009C42B9" w:rsidRDefault="009C42B9" w:rsidP="00D7398A">
      <w:r>
        <w:separator/>
      </w:r>
    </w:p>
  </w:footnote>
  <w:footnote w:type="continuationSeparator" w:id="0">
    <w:p w14:paraId="3C8AC181" w14:textId="77777777" w:rsidR="009C42B9" w:rsidRDefault="009C42B9" w:rsidP="00D73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B1A4F" w14:textId="616021EB" w:rsidR="00656C85" w:rsidRPr="002E3674" w:rsidRDefault="00594742" w:rsidP="00656C85">
    <w:pPr>
      <w:pStyle w:val="af5"/>
      <w:jc w:val="right"/>
      <w:rPr>
        <w:rFonts w:ascii="Times New Roman" w:hAnsi="Times New Roman" w:cs="Times New Roman"/>
        <w:i/>
        <w:sz w:val="24"/>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C6F"/>
    <w:multiLevelType w:val="hybridMultilevel"/>
    <w:tmpl w:val="7A14D346"/>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130E"/>
    <w:multiLevelType w:val="hybridMultilevel"/>
    <w:tmpl w:val="026E8E94"/>
    <w:lvl w:ilvl="0" w:tplc="5BB002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604896"/>
    <w:multiLevelType w:val="hybridMultilevel"/>
    <w:tmpl w:val="B71E7216"/>
    <w:lvl w:ilvl="0" w:tplc="FA66BC48">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CC0868"/>
    <w:multiLevelType w:val="hybridMultilevel"/>
    <w:tmpl w:val="6D280524"/>
    <w:lvl w:ilvl="0" w:tplc="A8623F28">
      <w:numFmt w:val="bullet"/>
      <w:lvlText w:val="●"/>
      <w:lvlJc w:val="left"/>
      <w:pPr>
        <w:ind w:left="820" w:hanging="360"/>
      </w:pPr>
      <w:rPr>
        <w:rFonts w:ascii="Times New Roman" w:eastAsia="Times New Roman" w:hAnsi="Times New Roman" w:cs="Times New Roman" w:hint="default"/>
        <w:w w:val="100"/>
        <w:sz w:val="22"/>
        <w:szCs w:val="22"/>
        <w:lang w:val="en-US" w:eastAsia="en-US" w:bidi="ar-SA"/>
      </w:rPr>
    </w:lvl>
    <w:lvl w:ilvl="1" w:tplc="5B925BA0">
      <w:numFmt w:val="bullet"/>
      <w:lvlText w:val="•"/>
      <w:lvlJc w:val="left"/>
      <w:pPr>
        <w:ind w:left="1662" w:hanging="360"/>
      </w:pPr>
      <w:rPr>
        <w:rFonts w:hint="default"/>
        <w:lang w:val="en-US" w:eastAsia="en-US" w:bidi="ar-SA"/>
      </w:rPr>
    </w:lvl>
    <w:lvl w:ilvl="2" w:tplc="97C85CBE">
      <w:numFmt w:val="bullet"/>
      <w:lvlText w:val="•"/>
      <w:lvlJc w:val="left"/>
      <w:pPr>
        <w:ind w:left="2505" w:hanging="360"/>
      </w:pPr>
      <w:rPr>
        <w:rFonts w:hint="default"/>
        <w:lang w:val="en-US" w:eastAsia="en-US" w:bidi="ar-SA"/>
      </w:rPr>
    </w:lvl>
    <w:lvl w:ilvl="3" w:tplc="81DA16E0">
      <w:numFmt w:val="bullet"/>
      <w:lvlText w:val="•"/>
      <w:lvlJc w:val="left"/>
      <w:pPr>
        <w:ind w:left="3347" w:hanging="360"/>
      </w:pPr>
      <w:rPr>
        <w:rFonts w:hint="default"/>
        <w:lang w:val="en-US" w:eastAsia="en-US" w:bidi="ar-SA"/>
      </w:rPr>
    </w:lvl>
    <w:lvl w:ilvl="4" w:tplc="12CA3868">
      <w:numFmt w:val="bullet"/>
      <w:lvlText w:val="•"/>
      <w:lvlJc w:val="left"/>
      <w:pPr>
        <w:ind w:left="4190" w:hanging="360"/>
      </w:pPr>
      <w:rPr>
        <w:rFonts w:hint="default"/>
        <w:lang w:val="en-US" w:eastAsia="en-US" w:bidi="ar-SA"/>
      </w:rPr>
    </w:lvl>
    <w:lvl w:ilvl="5" w:tplc="386ABC70">
      <w:numFmt w:val="bullet"/>
      <w:lvlText w:val="•"/>
      <w:lvlJc w:val="left"/>
      <w:pPr>
        <w:ind w:left="5033" w:hanging="360"/>
      </w:pPr>
      <w:rPr>
        <w:rFonts w:hint="default"/>
        <w:lang w:val="en-US" w:eastAsia="en-US" w:bidi="ar-SA"/>
      </w:rPr>
    </w:lvl>
    <w:lvl w:ilvl="6" w:tplc="96D613D4">
      <w:numFmt w:val="bullet"/>
      <w:lvlText w:val="•"/>
      <w:lvlJc w:val="left"/>
      <w:pPr>
        <w:ind w:left="5875" w:hanging="360"/>
      </w:pPr>
      <w:rPr>
        <w:rFonts w:hint="default"/>
        <w:lang w:val="en-US" w:eastAsia="en-US" w:bidi="ar-SA"/>
      </w:rPr>
    </w:lvl>
    <w:lvl w:ilvl="7" w:tplc="1D32789C">
      <w:numFmt w:val="bullet"/>
      <w:lvlText w:val="•"/>
      <w:lvlJc w:val="left"/>
      <w:pPr>
        <w:ind w:left="6718" w:hanging="360"/>
      </w:pPr>
      <w:rPr>
        <w:rFonts w:hint="default"/>
        <w:lang w:val="en-US" w:eastAsia="en-US" w:bidi="ar-SA"/>
      </w:rPr>
    </w:lvl>
    <w:lvl w:ilvl="8" w:tplc="6C3EF1E8">
      <w:numFmt w:val="bullet"/>
      <w:lvlText w:val="•"/>
      <w:lvlJc w:val="left"/>
      <w:pPr>
        <w:ind w:left="7561" w:hanging="360"/>
      </w:pPr>
      <w:rPr>
        <w:rFonts w:hint="default"/>
        <w:lang w:val="en-US" w:eastAsia="en-US" w:bidi="ar-SA"/>
      </w:rPr>
    </w:lvl>
  </w:abstractNum>
  <w:abstractNum w:abstractNumId="4">
    <w:nsid w:val="12D35B15"/>
    <w:multiLevelType w:val="hybridMultilevel"/>
    <w:tmpl w:val="DCC8861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5">
    <w:nsid w:val="215C0A2B"/>
    <w:multiLevelType w:val="hybridMultilevel"/>
    <w:tmpl w:val="435CAFD0"/>
    <w:lvl w:ilvl="0" w:tplc="A950F93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312D5043"/>
    <w:multiLevelType w:val="hybridMultilevel"/>
    <w:tmpl w:val="DBBAEDF2"/>
    <w:lvl w:ilvl="0" w:tplc="3522C48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4FE31B9"/>
    <w:multiLevelType w:val="hybridMultilevel"/>
    <w:tmpl w:val="A036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C2537A"/>
    <w:multiLevelType w:val="hybridMultilevel"/>
    <w:tmpl w:val="57024C90"/>
    <w:lvl w:ilvl="0" w:tplc="C9B245C6">
      <w:numFmt w:val="bullet"/>
      <w:lvlText w:val="•"/>
      <w:lvlJc w:val="left"/>
      <w:pPr>
        <w:ind w:left="820" w:hanging="360"/>
      </w:pPr>
      <w:rPr>
        <w:rFonts w:ascii="Calibri" w:eastAsia="Calibri" w:hAnsi="Calibri" w:cs="Calibri" w:hint="default"/>
        <w:w w:val="100"/>
        <w:sz w:val="22"/>
        <w:szCs w:val="22"/>
        <w:lang w:val="en-US" w:eastAsia="en-US" w:bidi="ar-SA"/>
      </w:rPr>
    </w:lvl>
    <w:lvl w:ilvl="1" w:tplc="39F6F7B0">
      <w:numFmt w:val="bullet"/>
      <w:lvlText w:val="•"/>
      <w:lvlJc w:val="left"/>
      <w:pPr>
        <w:ind w:left="1662" w:hanging="360"/>
      </w:pPr>
      <w:rPr>
        <w:rFonts w:hint="default"/>
        <w:lang w:val="en-US" w:eastAsia="en-US" w:bidi="ar-SA"/>
      </w:rPr>
    </w:lvl>
    <w:lvl w:ilvl="2" w:tplc="B9AEF886">
      <w:numFmt w:val="bullet"/>
      <w:lvlText w:val="•"/>
      <w:lvlJc w:val="left"/>
      <w:pPr>
        <w:ind w:left="2505" w:hanging="360"/>
      </w:pPr>
      <w:rPr>
        <w:rFonts w:hint="default"/>
        <w:lang w:val="en-US" w:eastAsia="en-US" w:bidi="ar-SA"/>
      </w:rPr>
    </w:lvl>
    <w:lvl w:ilvl="3" w:tplc="E996E268">
      <w:numFmt w:val="bullet"/>
      <w:lvlText w:val="•"/>
      <w:lvlJc w:val="left"/>
      <w:pPr>
        <w:ind w:left="3347" w:hanging="360"/>
      </w:pPr>
      <w:rPr>
        <w:rFonts w:hint="default"/>
        <w:lang w:val="en-US" w:eastAsia="en-US" w:bidi="ar-SA"/>
      </w:rPr>
    </w:lvl>
    <w:lvl w:ilvl="4" w:tplc="3440FEE0">
      <w:numFmt w:val="bullet"/>
      <w:lvlText w:val="•"/>
      <w:lvlJc w:val="left"/>
      <w:pPr>
        <w:ind w:left="4190" w:hanging="360"/>
      </w:pPr>
      <w:rPr>
        <w:rFonts w:hint="default"/>
        <w:lang w:val="en-US" w:eastAsia="en-US" w:bidi="ar-SA"/>
      </w:rPr>
    </w:lvl>
    <w:lvl w:ilvl="5" w:tplc="79A8884A">
      <w:numFmt w:val="bullet"/>
      <w:lvlText w:val="•"/>
      <w:lvlJc w:val="left"/>
      <w:pPr>
        <w:ind w:left="5033" w:hanging="360"/>
      </w:pPr>
      <w:rPr>
        <w:rFonts w:hint="default"/>
        <w:lang w:val="en-US" w:eastAsia="en-US" w:bidi="ar-SA"/>
      </w:rPr>
    </w:lvl>
    <w:lvl w:ilvl="6" w:tplc="F232FA60">
      <w:numFmt w:val="bullet"/>
      <w:lvlText w:val="•"/>
      <w:lvlJc w:val="left"/>
      <w:pPr>
        <w:ind w:left="5875" w:hanging="360"/>
      </w:pPr>
      <w:rPr>
        <w:rFonts w:hint="default"/>
        <w:lang w:val="en-US" w:eastAsia="en-US" w:bidi="ar-SA"/>
      </w:rPr>
    </w:lvl>
    <w:lvl w:ilvl="7" w:tplc="B71C3CB2">
      <w:numFmt w:val="bullet"/>
      <w:lvlText w:val="•"/>
      <w:lvlJc w:val="left"/>
      <w:pPr>
        <w:ind w:left="6718" w:hanging="360"/>
      </w:pPr>
      <w:rPr>
        <w:rFonts w:hint="default"/>
        <w:lang w:val="en-US" w:eastAsia="en-US" w:bidi="ar-SA"/>
      </w:rPr>
    </w:lvl>
    <w:lvl w:ilvl="8" w:tplc="FD8EF474">
      <w:numFmt w:val="bullet"/>
      <w:lvlText w:val="•"/>
      <w:lvlJc w:val="left"/>
      <w:pPr>
        <w:ind w:left="7561" w:hanging="360"/>
      </w:pPr>
      <w:rPr>
        <w:rFonts w:hint="default"/>
        <w:lang w:val="en-US" w:eastAsia="en-US" w:bidi="ar-SA"/>
      </w:rPr>
    </w:lvl>
  </w:abstractNum>
  <w:abstractNum w:abstractNumId="9">
    <w:nsid w:val="49B155FC"/>
    <w:multiLevelType w:val="hybridMultilevel"/>
    <w:tmpl w:val="B64C0B0E"/>
    <w:lvl w:ilvl="0" w:tplc="6E402136">
      <w:numFmt w:val="bullet"/>
      <w:lvlText w:val="●"/>
      <w:lvlJc w:val="left"/>
      <w:pPr>
        <w:ind w:left="820" w:hanging="360"/>
      </w:pPr>
      <w:rPr>
        <w:rFonts w:hint="default"/>
        <w:w w:val="100"/>
        <w:lang w:val="en-US" w:eastAsia="en-US" w:bidi="ar-SA"/>
      </w:rPr>
    </w:lvl>
    <w:lvl w:ilvl="1" w:tplc="8F1EF222">
      <w:numFmt w:val="bullet"/>
      <w:lvlText w:val="•"/>
      <w:lvlJc w:val="left"/>
      <w:pPr>
        <w:ind w:left="1662" w:hanging="360"/>
      </w:pPr>
      <w:rPr>
        <w:rFonts w:hint="default"/>
        <w:lang w:val="en-US" w:eastAsia="en-US" w:bidi="ar-SA"/>
      </w:rPr>
    </w:lvl>
    <w:lvl w:ilvl="2" w:tplc="AA143798">
      <w:numFmt w:val="bullet"/>
      <w:lvlText w:val="•"/>
      <w:lvlJc w:val="left"/>
      <w:pPr>
        <w:ind w:left="2505" w:hanging="360"/>
      </w:pPr>
      <w:rPr>
        <w:rFonts w:hint="default"/>
        <w:lang w:val="en-US" w:eastAsia="en-US" w:bidi="ar-SA"/>
      </w:rPr>
    </w:lvl>
    <w:lvl w:ilvl="3" w:tplc="2B802E1A">
      <w:numFmt w:val="bullet"/>
      <w:lvlText w:val="•"/>
      <w:lvlJc w:val="left"/>
      <w:pPr>
        <w:ind w:left="3347" w:hanging="360"/>
      </w:pPr>
      <w:rPr>
        <w:rFonts w:hint="default"/>
        <w:lang w:val="en-US" w:eastAsia="en-US" w:bidi="ar-SA"/>
      </w:rPr>
    </w:lvl>
    <w:lvl w:ilvl="4" w:tplc="0DE2D42E">
      <w:numFmt w:val="bullet"/>
      <w:lvlText w:val="•"/>
      <w:lvlJc w:val="left"/>
      <w:pPr>
        <w:ind w:left="4190" w:hanging="360"/>
      </w:pPr>
      <w:rPr>
        <w:rFonts w:hint="default"/>
        <w:lang w:val="en-US" w:eastAsia="en-US" w:bidi="ar-SA"/>
      </w:rPr>
    </w:lvl>
    <w:lvl w:ilvl="5" w:tplc="8F82DEEC">
      <w:numFmt w:val="bullet"/>
      <w:lvlText w:val="•"/>
      <w:lvlJc w:val="left"/>
      <w:pPr>
        <w:ind w:left="5033" w:hanging="360"/>
      </w:pPr>
      <w:rPr>
        <w:rFonts w:hint="default"/>
        <w:lang w:val="en-US" w:eastAsia="en-US" w:bidi="ar-SA"/>
      </w:rPr>
    </w:lvl>
    <w:lvl w:ilvl="6" w:tplc="A8181D38">
      <w:numFmt w:val="bullet"/>
      <w:lvlText w:val="•"/>
      <w:lvlJc w:val="left"/>
      <w:pPr>
        <w:ind w:left="5875" w:hanging="360"/>
      </w:pPr>
      <w:rPr>
        <w:rFonts w:hint="default"/>
        <w:lang w:val="en-US" w:eastAsia="en-US" w:bidi="ar-SA"/>
      </w:rPr>
    </w:lvl>
    <w:lvl w:ilvl="7" w:tplc="449C6B38">
      <w:numFmt w:val="bullet"/>
      <w:lvlText w:val="•"/>
      <w:lvlJc w:val="left"/>
      <w:pPr>
        <w:ind w:left="6718" w:hanging="360"/>
      </w:pPr>
      <w:rPr>
        <w:rFonts w:hint="default"/>
        <w:lang w:val="en-US" w:eastAsia="en-US" w:bidi="ar-SA"/>
      </w:rPr>
    </w:lvl>
    <w:lvl w:ilvl="8" w:tplc="D242EEA6">
      <w:numFmt w:val="bullet"/>
      <w:lvlText w:val="•"/>
      <w:lvlJc w:val="left"/>
      <w:pPr>
        <w:ind w:left="7561" w:hanging="360"/>
      </w:pPr>
      <w:rPr>
        <w:rFonts w:hint="default"/>
        <w:lang w:val="en-US" w:eastAsia="en-US" w:bidi="ar-SA"/>
      </w:rPr>
    </w:lvl>
  </w:abstractNum>
  <w:abstractNum w:abstractNumId="10">
    <w:nsid w:val="49D8176A"/>
    <w:multiLevelType w:val="hybridMultilevel"/>
    <w:tmpl w:val="C18A6910"/>
    <w:lvl w:ilvl="0" w:tplc="5CC8C0B6">
      <w:start w:val="1"/>
      <w:numFmt w:val="decimal"/>
      <w:lvlText w:val="%1."/>
      <w:lvlJc w:val="left"/>
      <w:pPr>
        <w:ind w:left="674" w:hanging="39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nsid w:val="55BA7B03"/>
    <w:multiLevelType w:val="hybridMultilevel"/>
    <w:tmpl w:val="E2649332"/>
    <w:lvl w:ilvl="0" w:tplc="F2623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4C79C4"/>
    <w:multiLevelType w:val="hybridMultilevel"/>
    <w:tmpl w:val="58E84972"/>
    <w:lvl w:ilvl="0" w:tplc="DD4ADD14">
      <w:start w:val="1"/>
      <w:numFmt w:val="lowerRoman"/>
      <w:lvlText w:val="(%1)"/>
      <w:lvlJc w:val="left"/>
      <w:pPr>
        <w:ind w:left="1080" w:hanging="360"/>
      </w:pPr>
      <w:rPr>
        <w:rFonts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B305298"/>
    <w:multiLevelType w:val="hybridMultilevel"/>
    <w:tmpl w:val="D65E83B6"/>
    <w:lvl w:ilvl="0" w:tplc="26B0862C">
      <w:start w:val="2"/>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BEF7FCC"/>
    <w:multiLevelType w:val="hybridMultilevel"/>
    <w:tmpl w:val="C706DC10"/>
    <w:lvl w:ilvl="0" w:tplc="C73E382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5F6DD2"/>
    <w:multiLevelType w:val="hybridMultilevel"/>
    <w:tmpl w:val="C89C7CF6"/>
    <w:lvl w:ilvl="0" w:tplc="62EC6170">
      <w:start w:val="1"/>
      <w:numFmt w:val="upperRoman"/>
      <w:lvlText w:val="%1."/>
      <w:lvlJc w:val="left"/>
      <w:pPr>
        <w:ind w:left="666" w:hanging="567"/>
      </w:pPr>
      <w:rPr>
        <w:rFonts w:ascii="Calibri" w:eastAsia="Calibri" w:hAnsi="Calibri" w:cs="Calibri" w:hint="default"/>
        <w:b/>
        <w:bCs/>
        <w:spacing w:val="0"/>
        <w:w w:val="100"/>
        <w:sz w:val="22"/>
        <w:szCs w:val="22"/>
        <w:lang w:val="en-US" w:eastAsia="en-US" w:bidi="ar-SA"/>
      </w:rPr>
    </w:lvl>
    <w:lvl w:ilvl="1" w:tplc="A21477E8">
      <w:numFmt w:val="bullet"/>
      <w:lvlText w:val="⮚"/>
      <w:lvlJc w:val="left"/>
      <w:pPr>
        <w:ind w:left="820" w:hanging="360"/>
      </w:pPr>
      <w:rPr>
        <w:rFonts w:ascii="Segoe UI Symbol" w:eastAsia="Segoe UI Symbol" w:hAnsi="Segoe UI Symbol" w:cs="Segoe UI Symbol" w:hint="default"/>
        <w:w w:val="100"/>
        <w:sz w:val="22"/>
        <w:szCs w:val="22"/>
        <w:lang w:val="en-US" w:eastAsia="en-US" w:bidi="ar-SA"/>
      </w:rPr>
    </w:lvl>
    <w:lvl w:ilvl="2" w:tplc="69821B22">
      <w:numFmt w:val="bullet"/>
      <w:lvlText w:val="•"/>
      <w:lvlJc w:val="left"/>
      <w:pPr>
        <w:ind w:left="1756" w:hanging="360"/>
      </w:pPr>
      <w:rPr>
        <w:rFonts w:hint="default"/>
        <w:lang w:val="en-US" w:eastAsia="en-US" w:bidi="ar-SA"/>
      </w:rPr>
    </w:lvl>
    <w:lvl w:ilvl="3" w:tplc="5E9AC118">
      <w:numFmt w:val="bullet"/>
      <w:lvlText w:val="•"/>
      <w:lvlJc w:val="left"/>
      <w:pPr>
        <w:ind w:left="2692" w:hanging="360"/>
      </w:pPr>
      <w:rPr>
        <w:rFonts w:hint="default"/>
        <w:lang w:val="en-US" w:eastAsia="en-US" w:bidi="ar-SA"/>
      </w:rPr>
    </w:lvl>
    <w:lvl w:ilvl="4" w:tplc="3F6A35AE">
      <w:numFmt w:val="bullet"/>
      <w:lvlText w:val="•"/>
      <w:lvlJc w:val="left"/>
      <w:pPr>
        <w:ind w:left="3628" w:hanging="360"/>
      </w:pPr>
      <w:rPr>
        <w:rFonts w:hint="default"/>
        <w:lang w:val="en-US" w:eastAsia="en-US" w:bidi="ar-SA"/>
      </w:rPr>
    </w:lvl>
    <w:lvl w:ilvl="5" w:tplc="9FEA5AF0">
      <w:numFmt w:val="bullet"/>
      <w:lvlText w:val="•"/>
      <w:lvlJc w:val="left"/>
      <w:pPr>
        <w:ind w:left="4565" w:hanging="360"/>
      </w:pPr>
      <w:rPr>
        <w:rFonts w:hint="default"/>
        <w:lang w:val="en-US" w:eastAsia="en-US" w:bidi="ar-SA"/>
      </w:rPr>
    </w:lvl>
    <w:lvl w:ilvl="6" w:tplc="42705786">
      <w:numFmt w:val="bullet"/>
      <w:lvlText w:val="•"/>
      <w:lvlJc w:val="left"/>
      <w:pPr>
        <w:ind w:left="5501" w:hanging="360"/>
      </w:pPr>
      <w:rPr>
        <w:rFonts w:hint="default"/>
        <w:lang w:val="en-US" w:eastAsia="en-US" w:bidi="ar-SA"/>
      </w:rPr>
    </w:lvl>
    <w:lvl w:ilvl="7" w:tplc="0C2896CC">
      <w:numFmt w:val="bullet"/>
      <w:lvlText w:val="•"/>
      <w:lvlJc w:val="left"/>
      <w:pPr>
        <w:ind w:left="6437" w:hanging="360"/>
      </w:pPr>
      <w:rPr>
        <w:rFonts w:hint="default"/>
        <w:lang w:val="en-US" w:eastAsia="en-US" w:bidi="ar-SA"/>
      </w:rPr>
    </w:lvl>
    <w:lvl w:ilvl="8" w:tplc="808616CA">
      <w:numFmt w:val="bullet"/>
      <w:lvlText w:val="•"/>
      <w:lvlJc w:val="left"/>
      <w:pPr>
        <w:ind w:left="7373" w:hanging="360"/>
      </w:pPr>
      <w:rPr>
        <w:rFonts w:hint="default"/>
        <w:lang w:val="en-US" w:eastAsia="en-US" w:bidi="ar-SA"/>
      </w:rPr>
    </w:lvl>
  </w:abstractNum>
  <w:abstractNum w:abstractNumId="16">
    <w:nsid w:val="79063D1F"/>
    <w:multiLevelType w:val="hybridMultilevel"/>
    <w:tmpl w:val="0004EA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7E7E70"/>
    <w:multiLevelType w:val="hybridMultilevel"/>
    <w:tmpl w:val="C85AACD6"/>
    <w:lvl w:ilvl="0" w:tplc="072C9FC4">
      <w:numFmt w:val="bullet"/>
      <w:lvlText w:val="●"/>
      <w:lvlJc w:val="left"/>
      <w:pPr>
        <w:ind w:left="820" w:hanging="360"/>
      </w:pPr>
      <w:rPr>
        <w:rFonts w:ascii="Times New Roman" w:eastAsia="Times New Roman" w:hAnsi="Times New Roman" w:cs="Times New Roman" w:hint="default"/>
        <w:w w:val="100"/>
        <w:sz w:val="22"/>
        <w:szCs w:val="22"/>
        <w:lang w:val="en-US" w:eastAsia="en-US" w:bidi="ar-SA"/>
      </w:rPr>
    </w:lvl>
    <w:lvl w:ilvl="1" w:tplc="CCEC08D0">
      <w:numFmt w:val="bullet"/>
      <w:lvlText w:val="•"/>
      <w:lvlJc w:val="left"/>
      <w:pPr>
        <w:ind w:left="1662" w:hanging="360"/>
      </w:pPr>
      <w:rPr>
        <w:rFonts w:hint="default"/>
        <w:lang w:val="en-US" w:eastAsia="en-US" w:bidi="ar-SA"/>
      </w:rPr>
    </w:lvl>
    <w:lvl w:ilvl="2" w:tplc="742C5580">
      <w:numFmt w:val="bullet"/>
      <w:lvlText w:val="•"/>
      <w:lvlJc w:val="left"/>
      <w:pPr>
        <w:ind w:left="2505" w:hanging="360"/>
      </w:pPr>
      <w:rPr>
        <w:rFonts w:hint="default"/>
        <w:lang w:val="en-US" w:eastAsia="en-US" w:bidi="ar-SA"/>
      </w:rPr>
    </w:lvl>
    <w:lvl w:ilvl="3" w:tplc="87A64E6A">
      <w:numFmt w:val="bullet"/>
      <w:lvlText w:val="•"/>
      <w:lvlJc w:val="left"/>
      <w:pPr>
        <w:ind w:left="3347" w:hanging="360"/>
      </w:pPr>
      <w:rPr>
        <w:rFonts w:hint="default"/>
        <w:lang w:val="en-US" w:eastAsia="en-US" w:bidi="ar-SA"/>
      </w:rPr>
    </w:lvl>
    <w:lvl w:ilvl="4" w:tplc="8E222CEC">
      <w:numFmt w:val="bullet"/>
      <w:lvlText w:val="•"/>
      <w:lvlJc w:val="left"/>
      <w:pPr>
        <w:ind w:left="4190" w:hanging="360"/>
      </w:pPr>
      <w:rPr>
        <w:rFonts w:hint="default"/>
        <w:lang w:val="en-US" w:eastAsia="en-US" w:bidi="ar-SA"/>
      </w:rPr>
    </w:lvl>
    <w:lvl w:ilvl="5" w:tplc="C6CC1978">
      <w:numFmt w:val="bullet"/>
      <w:lvlText w:val="•"/>
      <w:lvlJc w:val="left"/>
      <w:pPr>
        <w:ind w:left="5033" w:hanging="360"/>
      </w:pPr>
      <w:rPr>
        <w:rFonts w:hint="default"/>
        <w:lang w:val="en-US" w:eastAsia="en-US" w:bidi="ar-SA"/>
      </w:rPr>
    </w:lvl>
    <w:lvl w:ilvl="6" w:tplc="8A0A3D90">
      <w:numFmt w:val="bullet"/>
      <w:lvlText w:val="•"/>
      <w:lvlJc w:val="left"/>
      <w:pPr>
        <w:ind w:left="5875" w:hanging="360"/>
      </w:pPr>
      <w:rPr>
        <w:rFonts w:hint="default"/>
        <w:lang w:val="en-US" w:eastAsia="en-US" w:bidi="ar-SA"/>
      </w:rPr>
    </w:lvl>
    <w:lvl w:ilvl="7" w:tplc="35F8B3D0">
      <w:numFmt w:val="bullet"/>
      <w:lvlText w:val="•"/>
      <w:lvlJc w:val="left"/>
      <w:pPr>
        <w:ind w:left="6718" w:hanging="360"/>
      </w:pPr>
      <w:rPr>
        <w:rFonts w:hint="default"/>
        <w:lang w:val="en-US" w:eastAsia="en-US" w:bidi="ar-SA"/>
      </w:rPr>
    </w:lvl>
    <w:lvl w:ilvl="8" w:tplc="A72EF86A">
      <w:numFmt w:val="bullet"/>
      <w:lvlText w:val="•"/>
      <w:lvlJc w:val="left"/>
      <w:pPr>
        <w:ind w:left="7561" w:hanging="360"/>
      </w:pPr>
      <w:rPr>
        <w:rFonts w:hint="default"/>
        <w:lang w:val="en-US" w:eastAsia="en-US" w:bidi="ar-SA"/>
      </w:rPr>
    </w:lvl>
  </w:abstractNum>
  <w:num w:numId="1">
    <w:abstractNumId w:val="3"/>
  </w:num>
  <w:num w:numId="2">
    <w:abstractNumId w:val="17"/>
  </w:num>
  <w:num w:numId="3">
    <w:abstractNumId w:val="8"/>
  </w:num>
  <w:num w:numId="4">
    <w:abstractNumId w:val="9"/>
  </w:num>
  <w:num w:numId="5">
    <w:abstractNumId w:val="15"/>
  </w:num>
  <w:num w:numId="6">
    <w:abstractNumId w:val="4"/>
  </w:num>
  <w:num w:numId="7">
    <w:abstractNumId w:val="10"/>
  </w:num>
  <w:num w:numId="8">
    <w:abstractNumId w:val="16"/>
  </w:num>
  <w:num w:numId="9">
    <w:abstractNumId w:val="0"/>
  </w:num>
  <w:num w:numId="10">
    <w:abstractNumId w:val="11"/>
  </w:num>
  <w:num w:numId="11">
    <w:abstractNumId w:val="14"/>
  </w:num>
  <w:num w:numId="12">
    <w:abstractNumId w:val="2"/>
  </w:num>
  <w:num w:numId="13">
    <w:abstractNumId w:val="13"/>
  </w:num>
  <w:num w:numId="14">
    <w:abstractNumId w:val="6"/>
  </w:num>
  <w:num w:numId="15">
    <w:abstractNumId w:val="1"/>
  </w:num>
  <w:num w:numId="16">
    <w:abstractNumId w:val="7"/>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F3DDA"/>
    <w:rsid w:val="00001B36"/>
    <w:rsid w:val="00006A08"/>
    <w:rsid w:val="00015E38"/>
    <w:rsid w:val="0001798B"/>
    <w:rsid w:val="00021A4D"/>
    <w:rsid w:val="00021F72"/>
    <w:rsid w:val="00022834"/>
    <w:rsid w:val="00030460"/>
    <w:rsid w:val="00031E87"/>
    <w:rsid w:val="000350D5"/>
    <w:rsid w:val="000359A5"/>
    <w:rsid w:val="00043518"/>
    <w:rsid w:val="00043E49"/>
    <w:rsid w:val="0004414C"/>
    <w:rsid w:val="00055975"/>
    <w:rsid w:val="00060356"/>
    <w:rsid w:val="00061D05"/>
    <w:rsid w:val="00063C3F"/>
    <w:rsid w:val="00072E00"/>
    <w:rsid w:val="00083C7D"/>
    <w:rsid w:val="000903A2"/>
    <w:rsid w:val="00090CAE"/>
    <w:rsid w:val="000951F2"/>
    <w:rsid w:val="00095EE2"/>
    <w:rsid w:val="000960C4"/>
    <w:rsid w:val="000969CA"/>
    <w:rsid w:val="00097809"/>
    <w:rsid w:val="000A08DC"/>
    <w:rsid w:val="000B0BAD"/>
    <w:rsid w:val="000B18C6"/>
    <w:rsid w:val="000C2002"/>
    <w:rsid w:val="000C313D"/>
    <w:rsid w:val="000D4B15"/>
    <w:rsid w:val="000E27BD"/>
    <w:rsid w:val="000E592A"/>
    <w:rsid w:val="001072D7"/>
    <w:rsid w:val="001213FC"/>
    <w:rsid w:val="00122B18"/>
    <w:rsid w:val="001260B7"/>
    <w:rsid w:val="00127795"/>
    <w:rsid w:val="00131D6F"/>
    <w:rsid w:val="00135199"/>
    <w:rsid w:val="00137E26"/>
    <w:rsid w:val="00142472"/>
    <w:rsid w:val="00150050"/>
    <w:rsid w:val="00153AFF"/>
    <w:rsid w:val="00156914"/>
    <w:rsid w:val="00173E86"/>
    <w:rsid w:val="0017501B"/>
    <w:rsid w:val="00177E12"/>
    <w:rsid w:val="001A1B85"/>
    <w:rsid w:val="001B2383"/>
    <w:rsid w:val="001C27F3"/>
    <w:rsid w:val="001C3E47"/>
    <w:rsid w:val="001C52E9"/>
    <w:rsid w:val="001E1CD3"/>
    <w:rsid w:val="001F1D5B"/>
    <w:rsid w:val="002022C5"/>
    <w:rsid w:val="002064B7"/>
    <w:rsid w:val="00211A81"/>
    <w:rsid w:val="00222904"/>
    <w:rsid w:val="00224823"/>
    <w:rsid w:val="002250E4"/>
    <w:rsid w:val="00237400"/>
    <w:rsid w:val="002506AF"/>
    <w:rsid w:val="00250F8F"/>
    <w:rsid w:val="00253383"/>
    <w:rsid w:val="00257547"/>
    <w:rsid w:val="00257949"/>
    <w:rsid w:val="00262342"/>
    <w:rsid w:val="00271E25"/>
    <w:rsid w:val="00280992"/>
    <w:rsid w:val="00294B24"/>
    <w:rsid w:val="002E280F"/>
    <w:rsid w:val="002E3674"/>
    <w:rsid w:val="002F1EC7"/>
    <w:rsid w:val="002F4627"/>
    <w:rsid w:val="002F5599"/>
    <w:rsid w:val="002F5A8E"/>
    <w:rsid w:val="002F5EA8"/>
    <w:rsid w:val="00311524"/>
    <w:rsid w:val="0031681F"/>
    <w:rsid w:val="003245BE"/>
    <w:rsid w:val="0034719A"/>
    <w:rsid w:val="00347BAD"/>
    <w:rsid w:val="00356435"/>
    <w:rsid w:val="003671A4"/>
    <w:rsid w:val="00371F61"/>
    <w:rsid w:val="003864C8"/>
    <w:rsid w:val="00397925"/>
    <w:rsid w:val="003A5F73"/>
    <w:rsid w:val="003B5E7C"/>
    <w:rsid w:val="003B6BD7"/>
    <w:rsid w:val="003D7370"/>
    <w:rsid w:val="003F6CFA"/>
    <w:rsid w:val="00402932"/>
    <w:rsid w:val="00415756"/>
    <w:rsid w:val="00415A57"/>
    <w:rsid w:val="0041753B"/>
    <w:rsid w:val="00420F97"/>
    <w:rsid w:val="00422011"/>
    <w:rsid w:val="00435983"/>
    <w:rsid w:val="004402A0"/>
    <w:rsid w:val="00451803"/>
    <w:rsid w:val="00452CE3"/>
    <w:rsid w:val="0046096E"/>
    <w:rsid w:val="00462E37"/>
    <w:rsid w:val="00466E7C"/>
    <w:rsid w:val="004802C9"/>
    <w:rsid w:val="00480782"/>
    <w:rsid w:val="0048410D"/>
    <w:rsid w:val="00486C72"/>
    <w:rsid w:val="00494431"/>
    <w:rsid w:val="004A0159"/>
    <w:rsid w:val="004A4FBA"/>
    <w:rsid w:val="004B58B3"/>
    <w:rsid w:val="004C4801"/>
    <w:rsid w:val="004C5E67"/>
    <w:rsid w:val="004E6B88"/>
    <w:rsid w:val="004F5492"/>
    <w:rsid w:val="00530F80"/>
    <w:rsid w:val="00535C90"/>
    <w:rsid w:val="00536F62"/>
    <w:rsid w:val="00547DB4"/>
    <w:rsid w:val="00550AD8"/>
    <w:rsid w:val="00551750"/>
    <w:rsid w:val="0055179D"/>
    <w:rsid w:val="00553C59"/>
    <w:rsid w:val="0055576C"/>
    <w:rsid w:val="00556DC8"/>
    <w:rsid w:val="0056285B"/>
    <w:rsid w:val="005673E7"/>
    <w:rsid w:val="00573C42"/>
    <w:rsid w:val="00583C55"/>
    <w:rsid w:val="00591C31"/>
    <w:rsid w:val="00594742"/>
    <w:rsid w:val="005A27BF"/>
    <w:rsid w:val="005A70C7"/>
    <w:rsid w:val="005A7F04"/>
    <w:rsid w:val="005C28D4"/>
    <w:rsid w:val="005D3D18"/>
    <w:rsid w:val="005F1E14"/>
    <w:rsid w:val="005F3DDA"/>
    <w:rsid w:val="005F7BA4"/>
    <w:rsid w:val="006142CC"/>
    <w:rsid w:val="00630E55"/>
    <w:rsid w:val="0064410E"/>
    <w:rsid w:val="006473C3"/>
    <w:rsid w:val="00653566"/>
    <w:rsid w:val="006545AC"/>
    <w:rsid w:val="006629C9"/>
    <w:rsid w:val="00663453"/>
    <w:rsid w:val="006661CE"/>
    <w:rsid w:val="006726A0"/>
    <w:rsid w:val="006837DE"/>
    <w:rsid w:val="00686FEA"/>
    <w:rsid w:val="00687B4B"/>
    <w:rsid w:val="006A0AC5"/>
    <w:rsid w:val="006A2CDE"/>
    <w:rsid w:val="006C22EA"/>
    <w:rsid w:val="006C3C2F"/>
    <w:rsid w:val="006D2CAD"/>
    <w:rsid w:val="006D3957"/>
    <w:rsid w:val="006E1706"/>
    <w:rsid w:val="006E1FDB"/>
    <w:rsid w:val="006E3AA9"/>
    <w:rsid w:val="006F0EB5"/>
    <w:rsid w:val="006F3A63"/>
    <w:rsid w:val="006F4908"/>
    <w:rsid w:val="00704C66"/>
    <w:rsid w:val="00723945"/>
    <w:rsid w:val="00724CD1"/>
    <w:rsid w:val="007256BB"/>
    <w:rsid w:val="00730701"/>
    <w:rsid w:val="00735B4A"/>
    <w:rsid w:val="007525C2"/>
    <w:rsid w:val="00765181"/>
    <w:rsid w:val="00766989"/>
    <w:rsid w:val="00787F79"/>
    <w:rsid w:val="00791736"/>
    <w:rsid w:val="007B5EE0"/>
    <w:rsid w:val="007B722F"/>
    <w:rsid w:val="007C3B55"/>
    <w:rsid w:val="007C5534"/>
    <w:rsid w:val="007C57C0"/>
    <w:rsid w:val="007E19D9"/>
    <w:rsid w:val="007E449E"/>
    <w:rsid w:val="007F308C"/>
    <w:rsid w:val="007F50F9"/>
    <w:rsid w:val="007F54A3"/>
    <w:rsid w:val="00800834"/>
    <w:rsid w:val="00800906"/>
    <w:rsid w:val="00803879"/>
    <w:rsid w:val="008052CB"/>
    <w:rsid w:val="008054B9"/>
    <w:rsid w:val="00805EA5"/>
    <w:rsid w:val="0080668E"/>
    <w:rsid w:val="008233FC"/>
    <w:rsid w:val="00825F19"/>
    <w:rsid w:val="00842451"/>
    <w:rsid w:val="008559C6"/>
    <w:rsid w:val="0086754E"/>
    <w:rsid w:val="008828E9"/>
    <w:rsid w:val="00887BB0"/>
    <w:rsid w:val="00891F48"/>
    <w:rsid w:val="00892CE8"/>
    <w:rsid w:val="00893CAD"/>
    <w:rsid w:val="008A2E08"/>
    <w:rsid w:val="008A5386"/>
    <w:rsid w:val="008B16D2"/>
    <w:rsid w:val="008B48B9"/>
    <w:rsid w:val="008E1DC0"/>
    <w:rsid w:val="008E5F88"/>
    <w:rsid w:val="008F4339"/>
    <w:rsid w:val="009059D3"/>
    <w:rsid w:val="0091071D"/>
    <w:rsid w:val="00926434"/>
    <w:rsid w:val="00933457"/>
    <w:rsid w:val="00941294"/>
    <w:rsid w:val="00943162"/>
    <w:rsid w:val="00957ECE"/>
    <w:rsid w:val="009618F3"/>
    <w:rsid w:val="00966B76"/>
    <w:rsid w:val="00984CCE"/>
    <w:rsid w:val="009876CE"/>
    <w:rsid w:val="00992C82"/>
    <w:rsid w:val="00996CB6"/>
    <w:rsid w:val="009A039F"/>
    <w:rsid w:val="009A2975"/>
    <w:rsid w:val="009A6926"/>
    <w:rsid w:val="009B1400"/>
    <w:rsid w:val="009C2B5C"/>
    <w:rsid w:val="009C42B9"/>
    <w:rsid w:val="009D13C4"/>
    <w:rsid w:val="009D559E"/>
    <w:rsid w:val="009E2C81"/>
    <w:rsid w:val="009E38E7"/>
    <w:rsid w:val="009E47A6"/>
    <w:rsid w:val="009E4C2D"/>
    <w:rsid w:val="009F7835"/>
    <w:rsid w:val="00A05EB4"/>
    <w:rsid w:val="00A177B6"/>
    <w:rsid w:val="00A22894"/>
    <w:rsid w:val="00A269D0"/>
    <w:rsid w:val="00A35B75"/>
    <w:rsid w:val="00A4669E"/>
    <w:rsid w:val="00A474F2"/>
    <w:rsid w:val="00A4779D"/>
    <w:rsid w:val="00A52C77"/>
    <w:rsid w:val="00A578DD"/>
    <w:rsid w:val="00A60BA3"/>
    <w:rsid w:val="00A6754D"/>
    <w:rsid w:val="00A7156D"/>
    <w:rsid w:val="00A87A12"/>
    <w:rsid w:val="00A9053E"/>
    <w:rsid w:val="00A92A35"/>
    <w:rsid w:val="00A94AD9"/>
    <w:rsid w:val="00A95AF9"/>
    <w:rsid w:val="00AA7DDB"/>
    <w:rsid w:val="00AB29BF"/>
    <w:rsid w:val="00AC5FFE"/>
    <w:rsid w:val="00AE005C"/>
    <w:rsid w:val="00AE7497"/>
    <w:rsid w:val="00AF2575"/>
    <w:rsid w:val="00B017FA"/>
    <w:rsid w:val="00B02FFF"/>
    <w:rsid w:val="00B0568E"/>
    <w:rsid w:val="00B05D1C"/>
    <w:rsid w:val="00B06168"/>
    <w:rsid w:val="00B11BD4"/>
    <w:rsid w:val="00B25747"/>
    <w:rsid w:val="00B27374"/>
    <w:rsid w:val="00B331A7"/>
    <w:rsid w:val="00B36E52"/>
    <w:rsid w:val="00B40250"/>
    <w:rsid w:val="00B420D0"/>
    <w:rsid w:val="00B46D27"/>
    <w:rsid w:val="00B53EED"/>
    <w:rsid w:val="00B63DCF"/>
    <w:rsid w:val="00B765FC"/>
    <w:rsid w:val="00B90854"/>
    <w:rsid w:val="00BA24B7"/>
    <w:rsid w:val="00BB10FA"/>
    <w:rsid w:val="00BB37A8"/>
    <w:rsid w:val="00BB7F19"/>
    <w:rsid w:val="00BC065F"/>
    <w:rsid w:val="00BE0A36"/>
    <w:rsid w:val="00BE2ACF"/>
    <w:rsid w:val="00BE5B5B"/>
    <w:rsid w:val="00BE5E92"/>
    <w:rsid w:val="00C04943"/>
    <w:rsid w:val="00C07B81"/>
    <w:rsid w:val="00C273C2"/>
    <w:rsid w:val="00C32181"/>
    <w:rsid w:val="00C44C4E"/>
    <w:rsid w:val="00C51CB2"/>
    <w:rsid w:val="00C53BD1"/>
    <w:rsid w:val="00C5460A"/>
    <w:rsid w:val="00C67AFA"/>
    <w:rsid w:val="00C73B3B"/>
    <w:rsid w:val="00C8189F"/>
    <w:rsid w:val="00C83D86"/>
    <w:rsid w:val="00C95BFC"/>
    <w:rsid w:val="00CA0D32"/>
    <w:rsid w:val="00CA749E"/>
    <w:rsid w:val="00CC7737"/>
    <w:rsid w:val="00CD4F27"/>
    <w:rsid w:val="00CD59E0"/>
    <w:rsid w:val="00CD5CE6"/>
    <w:rsid w:val="00CE31A4"/>
    <w:rsid w:val="00CE5A66"/>
    <w:rsid w:val="00CE7403"/>
    <w:rsid w:val="00CF1824"/>
    <w:rsid w:val="00CF72DF"/>
    <w:rsid w:val="00D01FBC"/>
    <w:rsid w:val="00D037F5"/>
    <w:rsid w:val="00D10509"/>
    <w:rsid w:val="00D12E53"/>
    <w:rsid w:val="00D130B6"/>
    <w:rsid w:val="00D150B2"/>
    <w:rsid w:val="00D30B56"/>
    <w:rsid w:val="00D4086C"/>
    <w:rsid w:val="00D41EB9"/>
    <w:rsid w:val="00D6221A"/>
    <w:rsid w:val="00D7370C"/>
    <w:rsid w:val="00D7398A"/>
    <w:rsid w:val="00D7422F"/>
    <w:rsid w:val="00D77BDA"/>
    <w:rsid w:val="00D819A2"/>
    <w:rsid w:val="00D8535B"/>
    <w:rsid w:val="00D8744F"/>
    <w:rsid w:val="00D90755"/>
    <w:rsid w:val="00D97359"/>
    <w:rsid w:val="00DB64A1"/>
    <w:rsid w:val="00DD3304"/>
    <w:rsid w:val="00DF1AF8"/>
    <w:rsid w:val="00E01E1C"/>
    <w:rsid w:val="00E0493F"/>
    <w:rsid w:val="00E059D7"/>
    <w:rsid w:val="00E12184"/>
    <w:rsid w:val="00E35279"/>
    <w:rsid w:val="00E360BE"/>
    <w:rsid w:val="00E37E7B"/>
    <w:rsid w:val="00E50016"/>
    <w:rsid w:val="00E5392E"/>
    <w:rsid w:val="00E56104"/>
    <w:rsid w:val="00E7720E"/>
    <w:rsid w:val="00E9162F"/>
    <w:rsid w:val="00E949CF"/>
    <w:rsid w:val="00EC048E"/>
    <w:rsid w:val="00EC3233"/>
    <w:rsid w:val="00EC37DB"/>
    <w:rsid w:val="00ED1E52"/>
    <w:rsid w:val="00EF2943"/>
    <w:rsid w:val="00EF4424"/>
    <w:rsid w:val="00F10913"/>
    <w:rsid w:val="00F13929"/>
    <w:rsid w:val="00F208DF"/>
    <w:rsid w:val="00F21850"/>
    <w:rsid w:val="00F2269F"/>
    <w:rsid w:val="00F22ECB"/>
    <w:rsid w:val="00F233E0"/>
    <w:rsid w:val="00F33595"/>
    <w:rsid w:val="00F43EC0"/>
    <w:rsid w:val="00F4680F"/>
    <w:rsid w:val="00F523D8"/>
    <w:rsid w:val="00F65915"/>
    <w:rsid w:val="00F67028"/>
    <w:rsid w:val="00F7064F"/>
    <w:rsid w:val="00F72D49"/>
    <w:rsid w:val="00F75050"/>
    <w:rsid w:val="00F76791"/>
    <w:rsid w:val="00F77FB9"/>
    <w:rsid w:val="00F806FE"/>
    <w:rsid w:val="00F936AE"/>
    <w:rsid w:val="00FA3FB3"/>
    <w:rsid w:val="00FB1165"/>
    <w:rsid w:val="00FB234F"/>
    <w:rsid w:val="00FB27B9"/>
    <w:rsid w:val="00FC1617"/>
    <w:rsid w:val="00FC420F"/>
    <w:rsid w:val="00FC69B1"/>
    <w:rsid w:val="00FE0BD9"/>
    <w:rsid w:val="00FE7B7F"/>
    <w:rsid w:val="00FF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22EA"/>
    <w:rPr>
      <w:rFonts w:ascii="Calibri" w:eastAsia="Calibri" w:hAnsi="Calibri" w:cs="Calibri"/>
    </w:rPr>
  </w:style>
  <w:style w:type="paragraph" w:styleId="1">
    <w:name w:val="heading 1"/>
    <w:basedOn w:val="a"/>
    <w:link w:val="10"/>
    <w:uiPriority w:val="1"/>
    <w:qFormat/>
    <w:rsid w:val="006C22EA"/>
    <w:pPr>
      <w:ind w:left="666" w:hanging="721"/>
      <w:outlineLvl w:val="0"/>
    </w:pPr>
    <w:rPr>
      <w:b/>
      <w:bCs/>
    </w:rPr>
  </w:style>
  <w:style w:type="paragraph" w:styleId="2">
    <w:name w:val="heading 2"/>
    <w:basedOn w:val="a"/>
    <w:next w:val="a"/>
    <w:link w:val="20"/>
    <w:uiPriority w:val="99"/>
    <w:qFormat/>
    <w:rsid w:val="00E360BE"/>
    <w:pPr>
      <w:keepNext/>
      <w:widowControl/>
      <w:autoSpaceDE/>
      <w:autoSpaceDN/>
      <w:spacing w:before="240" w:after="60"/>
      <w:jc w:val="both"/>
      <w:outlineLvl w:val="1"/>
    </w:pPr>
    <w:rPr>
      <w:rFonts w:ascii="Arial" w:eastAsia="Times New Roman"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C22EA"/>
    <w:tblPr>
      <w:tblInd w:w="0" w:type="dxa"/>
      <w:tblCellMar>
        <w:top w:w="0" w:type="dxa"/>
        <w:left w:w="0" w:type="dxa"/>
        <w:bottom w:w="0" w:type="dxa"/>
        <w:right w:w="0" w:type="dxa"/>
      </w:tblCellMar>
    </w:tblPr>
  </w:style>
  <w:style w:type="paragraph" w:styleId="a3">
    <w:name w:val="Body Text"/>
    <w:basedOn w:val="a"/>
    <w:link w:val="a4"/>
    <w:uiPriority w:val="1"/>
    <w:qFormat/>
    <w:rsid w:val="006C22EA"/>
    <w:pPr>
      <w:ind w:left="820"/>
    </w:pPr>
  </w:style>
  <w:style w:type="paragraph" w:styleId="a5">
    <w:name w:val="Title"/>
    <w:basedOn w:val="a"/>
    <w:link w:val="a6"/>
    <w:uiPriority w:val="1"/>
    <w:qFormat/>
    <w:rsid w:val="006C22EA"/>
    <w:pPr>
      <w:spacing w:before="1" w:line="341" w:lineRule="exact"/>
      <w:ind w:left="1716" w:right="1731"/>
      <w:jc w:val="center"/>
    </w:pPr>
    <w:rPr>
      <w:b/>
      <w:bCs/>
      <w:sz w:val="28"/>
      <w:szCs w:val="28"/>
    </w:rPr>
  </w:style>
  <w:style w:type="paragraph" w:styleId="a7">
    <w:name w:val="List Paragraph"/>
    <w:aliases w:val="Citation List,본문(내용),List Paragraph (numbered (a)),Akapit z listą BS,Bullet1,Bullets,Dot pt,IBL List Paragraph,List Paragraph 1,List Paragraph nowy,List Paragraph-ExecSummary,List Paragraph1,List_Paragraph,Multilevel para_II,References,Ha"/>
    <w:basedOn w:val="a"/>
    <w:link w:val="a8"/>
    <w:uiPriority w:val="34"/>
    <w:qFormat/>
    <w:rsid w:val="006C22EA"/>
    <w:pPr>
      <w:ind w:left="820" w:hanging="360"/>
      <w:jc w:val="both"/>
    </w:pPr>
  </w:style>
  <w:style w:type="paragraph" w:customStyle="1" w:styleId="TableParagraph">
    <w:name w:val="Table Paragraph"/>
    <w:basedOn w:val="a"/>
    <w:uiPriority w:val="1"/>
    <w:qFormat/>
    <w:rsid w:val="006C22EA"/>
  </w:style>
  <w:style w:type="paragraph" w:styleId="a9">
    <w:name w:val="Plain Text"/>
    <w:basedOn w:val="a"/>
    <w:link w:val="aa"/>
    <w:uiPriority w:val="99"/>
    <w:semiHidden/>
    <w:unhideWhenUsed/>
    <w:rsid w:val="00466E7C"/>
    <w:pPr>
      <w:widowControl/>
      <w:autoSpaceDE/>
      <w:autoSpaceDN/>
    </w:pPr>
    <w:rPr>
      <w:rFonts w:eastAsiaTheme="minorHAnsi" w:cstheme="minorBidi"/>
      <w:szCs w:val="21"/>
      <w:lang w:val="uk-UA"/>
    </w:rPr>
  </w:style>
  <w:style w:type="character" w:customStyle="1" w:styleId="aa">
    <w:name w:val="Текст Знак"/>
    <w:basedOn w:val="a0"/>
    <w:link w:val="a9"/>
    <w:uiPriority w:val="99"/>
    <w:semiHidden/>
    <w:rsid w:val="00466E7C"/>
    <w:rPr>
      <w:rFonts w:ascii="Calibri" w:hAnsi="Calibri"/>
      <w:szCs w:val="21"/>
      <w:lang w:val="uk-UA"/>
    </w:rPr>
  </w:style>
  <w:style w:type="character" w:styleId="ab">
    <w:name w:val="annotation reference"/>
    <w:basedOn w:val="a0"/>
    <w:uiPriority w:val="99"/>
    <w:semiHidden/>
    <w:unhideWhenUsed/>
    <w:rsid w:val="009B1400"/>
    <w:rPr>
      <w:sz w:val="16"/>
      <w:szCs w:val="16"/>
    </w:rPr>
  </w:style>
  <w:style w:type="paragraph" w:styleId="ac">
    <w:name w:val="annotation text"/>
    <w:basedOn w:val="a"/>
    <w:link w:val="ad"/>
    <w:uiPriority w:val="99"/>
    <w:unhideWhenUsed/>
    <w:rsid w:val="009B1400"/>
    <w:rPr>
      <w:sz w:val="20"/>
      <w:szCs w:val="20"/>
    </w:rPr>
  </w:style>
  <w:style w:type="character" w:customStyle="1" w:styleId="ad">
    <w:name w:val="Текст примечания Знак"/>
    <w:basedOn w:val="a0"/>
    <w:link w:val="ac"/>
    <w:uiPriority w:val="99"/>
    <w:rsid w:val="009B1400"/>
    <w:rPr>
      <w:rFonts w:ascii="Calibri" w:eastAsia="Calibri" w:hAnsi="Calibri" w:cs="Calibri"/>
      <w:sz w:val="20"/>
      <w:szCs w:val="20"/>
    </w:rPr>
  </w:style>
  <w:style w:type="paragraph" w:styleId="ae">
    <w:name w:val="annotation subject"/>
    <w:basedOn w:val="ac"/>
    <w:next w:val="ac"/>
    <w:link w:val="af"/>
    <w:uiPriority w:val="99"/>
    <w:semiHidden/>
    <w:unhideWhenUsed/>
    <w:rsid w:val="009B1400"/>
    <w:rPr>
      <w:b/>
      <w:bCs/>
    </w:rPr>
  </w:style>
  <w:style w:type="character" w:customStyle="1" w:styleId="af">
    <w:name w:val="Тема примечания Знак"/>
    <w:basedOn w:val="ad"/>
    <w:link w:val="ae"/>
    <w:uiPriority w:val="99"/>
    <w:semiHidden/>
    <w:rsid w:val="009B1400"/>
    <w:rPr>
      <w:rFonts w:ascii="Calibri" w:eastAsia="Calibri" w:hAnsi="Calibri" w:cs="Calibri"/>
      <w:b/>
      <w:bCs/>
      <w:sz w:val="20"/>
      <w:szCs w:val="20"/>
    </w:rPr>
  </w:style>
  <w:style w:type="paragraph" w:styleId="af0">
    <w:name w:val="Balloon Text"/>
    <w:basedOn w:val="a"/>
    <w:link w:val="af1"/>
    <w:uiPriority w:val="99"/>
    <w:semiHidden/>
    <w:unhideWhenUsed/>
    <w:rsid w:val="009B1400"/>
    <w:rPr>
      <w:rFonts w:ascii="Segoe UI" w:hAnsi="Segoe UI" w:cs="Segoe UI"/>
      <w:sz w:val="18"/>
      <w:szCs w:val="18"/>
    </w:rPr>
  </w:style>
  <w:style w:type="character" w:customStyle="1" w:styleId="af1">
    <w:name w:val="Текст выноски Знак"/>
    <w:basedOn w:val="a0"/>
    <w:link w:val="af0"/>
    <w:uiPriority w:val="99"/>
    <w:semiHidden/>
    <w:rsid w:val="009B1400"/>
    <w:rPr>
      <w:rFonts w:ascii="Segoe UI" w:eastAsia="Calibri" w:hAnsi="Segoe UI" w:cs="Segoe UI"/>
      <w:sz w:val="18"/>
      <w:szCs w:val="18"/>
    </w:rPr>
  </w:style>
  <w:style w:type="paragraph" w:customStyle="1" w:styleId="paragraph">
    <w:name w:val="paragraph"/>
    <w:basedOn w:val="a"/>
    <w:rsid w:val="002022C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8">
    <w:name w:val="Абзац списка Знак"/>
    <w:aliases w:val="Citation List Знак,본문(내용) Знак,List Paragraph (numbered (a)) Знак,Akapit z listą BS Знак,Bullet1 Знак,Bullets Знак,Dot pt Знак,IBL List Paragraph Знак,List Paragraph 1 Знак,List Paragraph nowy Знак,List Paragraph-ExecSummary Знак"/>
    <w:basedOn w:val="a0"/>
    <w:link w:val="a7"/>
    <w:uiPriority w:val="34"/>
    <w:qFormat/>
    <w:locked/>
    <w:rsid w:val="00573C42"/>
    <w:rPr>
      <w:rFonts w:ascii="Calibri" w:eastAsia="Calibri" w:hAnsi="Calibri" w:cs="Calibri"/>
    </w:rPr>
  </w:style>
  <w:style w:type="paragraph" w:customStyle="1" w:styleId="ModelNrmlSingle">
    <w:name w:val="ModelNrmlSingle"/>
    <w:basedOn w:val="a"/>
    <w:link w:val="ModelNrmlSingleChar"/>
    <w:rsid w:val="00402932"/>
    <w:pPr>
      <w:widowControl/>
      <w:autoSpaceDE/>
      <w:autoSpaceDN/>
      <w:spacing w:after="240"/>
      <w:ind w:firstLine="720"/>
      <w:jc w:val="both"/>
    </w:pPr>
    <w:rPr>
      <w:rFonts w:ascii="Times New Roman" w:eastAsia="Times New Roman" w:hAnsi="Times New Roman" w:cs="Times New Roman"/>
      <w:szCs w:val="20"/>
      <w:lang w:val="en-US"/>
    </w:rPr>
  </w:style>
  <w:style w:type="character" w:customStyle="1" w:styleId="ModelNrmlSingleChar">
    <w:name w:val="ModelNrmlSingle Char"/>
    <w:link w:val="ModelNrmlSingle"/>
    <w:rsid w:val="00402932"/>
    <w:rPr>
      <w:rFonts w:ascii="Times New Roman" w:eastAsia="Times New Roman" w:hAnsi="Times New Roman" w:cs="Times New Roman"/>
      <w:szCs w:val="20"/>
      <w:lang w:val="en-US"/>
    </w:rPr>
  </w:style>
  <w:style w:type="character" w:customStyle="1" w:styleId="20">
    <w:name w:val="Заголовок 2 Знак"/>
    <w:basedOn w:val="a0"/>
    <w:link w:val="2"/>
    <w:uiPriority w:val="99"/>
    <w:rsid w:val="00E360BE"/>
    <w:rPr>
      <w:rFonts w:ascii="Arial" w:eastAsia="Times New Roman" w:hAnsi="Arial" w:cs="Arial"/>
      <w:b/>
      <w:bCs/>
      <w:i/>
      <w:iCs/>
      <w:sz w:val="28"/>
      <w:szCs w:val="28"/>
      <w:lang w:val="en-US"/>
    </w:rPr>
  </w:style>
  <w:style w:type="paragraph" w:styleId="af2">
    <w:name w:val="Revision"/>
    <w:hidden/>
    <w:uiPriority w:val="99"/>
    <w:semiHidden/>
    <w:rsid w:val="00B017FA"/>
    <w:pPr>
      <w:widowControl/>
      <w:autoSpaceDE/>
      <w:autoSpaceDN/>
    </w:pPr>
    <w:rPr>
      <w:rFonts w:ascii="Calibri" w:eastAsia="Calibri" w:hAnsi="Calibri" w:cs="Calibri"/>
    </w:rPr>
  </w:style>
  <w:style w:type="paragraph" w:styleId="af3">
    <w:name w:val="Normal (Web)"/>
    <w:basedOn w:val="a"/>
    <w:uiPriority w:val="99"/>
    <w:unhideWhenUsed/>
    <w:rsid w:val="00F77FB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4">
    <w:name w:val="Hyperlink"/>
    <w:rsid w:val="004402A0"/>
    <w:rPr>
      <w:color w:val="0000FF"/>
      <w:u w:val="single"/>
    </w:rPr>
  </w:style>
  <w:style w:type="paragraph" w:styleId="af5">
    <w:name w:val="header"/>
    <w:basedOn w:val="a"/>
    <w:link w:val="af6"/>
    <w:uiPriority w:val="99"/>
    <w:unhideWhenUsed/>
    <w:rsid w:val="00D7398A"/>
    <w:pPr>
      <w:tabs>
        <w:tab w:val="center" w:pos="4677"/>
        <w:tab w:val="right" w:pos="9355"/>
      </w:tabs>
    </w:pPr>
  </w:style>
  <w:style w:type="character" w:customStyle="1" w:styleId="af6">
    <w:name w:val="Верхний колонтитул Знак"/>
    <w:basedOn w:val="a0"/>
    <w:link w:val="af5"/>
    <w:uiPriority w:val="99"/>
    <w:rsid w:val="00D7398A"/>
    <w:rPr>
      <w:rFonts w:ascii="Calibri" w:eastAsia="Calibri" w:hAnsi="Calibri" w:cs="Calibri"/>
    </w:rPr>
  </w:style>
  <w:style w:type="paragraph" w:styleId="af7">
    <w:name w:val="footer"/>
    <w:basedOn w:val="a"/>
    <w:link w:val="af8"/>
    <w:uiPriority w:val="99"/>
    <w:unhideWhenUsed/>
    <w:rsid w:val="00D7398A"/>
    <w:pPr>
      <w:tabs>
        <w:tab w:val="center" w:pos="4677"/>
        <w:tab w:val="right" w:pos="9355"/>
      </w:tabs>
    </w:pPr>
  </w:style>
  <w:style w:type="character" w:customStyle="1" w:styleId="af8">
    <w:name w:val="Нижний колонтитул Знак"/>
    <w:basedOn w:val="a0"/>
    <w:link w:val="af7"/>
    <w:uiPriority w:val="99"/>
    <w:rsid w:val="00D7398A"/>
    <w:rPr>
      <w:rFonts w:ascii="Calibri" w:eastAsia="Calibri" w:hAnsi="Calibri" w:cs="Calibri"/>
    </w:rPr>
  </w:style>
  <w:style w:type="character" w:customStyle="1" w:styleId="10">
    <w:name w:val="Заголовок 1 Знак"/>
    <w:basedOn w:val="a0"/>
    <w:link w:val="1"/>
    <w:uiPriority w:val="1"/>
    <w:rsid w:val="002E3674"/>
    <w:rPr>
      <w:rFonts w:ascii="Calibri" w:eastAsia="Calibri" w:hAnsi="Calibri" w:cs="Calibri"/>
      <w:b/>
      <w:bCs/>
    </w:rPr>
  </w:style>
  <w:style w:type="character" w:customStyle="1" w:styleId="a4">
    <w:name w:val="Основной текст Знак"/>
    <w:basedOn w:val="a0"/>
    <w:link w:val="a3"/>
    <w:uiPriority w:val="1"/>
    <w:rsid w:val="002E3674"/>
    <w:rPr>
      <w:rFonts w:ascii="Calibri" w:eastAsia="Calibri" w:hAnsi="Calibri" w:cs="Calibri"/>
    </w:rPr>
  </w:style>
  <w:style w:type="character" w:customStyle="1" w:styleId="a6">
    <w:name w:val="Название Знак"/>
    <w:basedOn w:val="a0"/>
    <w:link w:val="a5"/>
    <w:uiPriority w:val="1"/>
    <w:rsid w:val="002E3674"/>
    <w:rPr>
      <w:rFonts w:ascii="Calibri" w:eastAsia="Calibri" w:hAnsi="Calibri" w:cs="Calibri"/>
      <w:b/>
      <w:bCs/>
      <w:sz w:val="28"/>
      <w:szCs w:val="28"/>
    </w:rPr>
  </w:style>
  <w:style w:type="table" w:styleId="af9">
    <w:name w:val="Table Grid"/>
    <w:basedOn w:val="a1"/>
    <w:uiPriority w:val="39"/>
    <w:rsid w:val="002E367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356663">
      <w:bodyDiv w:val="1"/>
      <w:marLeft w:val="0"/>
      <w:marRight w:val="0"/>
      <w:marTop w:val="0"/>
      <w:marBottom w:val="0"/>
      <w:divBdr>
        <w:top w:val="none" w:sz="0" w:space="0" w:color="auto"/>
        <w:left w:val="none" w:sz="0" w:space="0" w:color="auto"/>
        <w:bottom w:val="none" w:sz="0" w:space="0" w:color="auto"/>
        <w:right w:val="none" w:sz="0" w:space="0" w:color="auto"/>
      </w:divBdr>
    </w:div>
    <w:div w:id="1091776780">
      <w:bodyDiv w:val="1"/>
      <w:marLeft w:val="0"/>
      <w:marRight w:val="0"/>
      <w:marTop w:val="0"/>
      <w:marBottom w:val="0"/>
      <w:divBdr>
        <w:top w:val="none" w:sz="0" w:space="0" w:color="auto"/>
        <w:left w:val="none" w:sz="0" w:space="0" w:color="auto"/>
        <w:bottom w:val="none" w:sz="0" w:space="0" w:color="auto"/>
        <w:right w:val="none" w:sz="0" w:space="0" w:color="auto"/>
      </w:divBdr>
    </w:div>
    <w:div w:id="1298492824">
      <w:bodyDiv w:val="1"/>
      <w:marLeft w:val="0"/>
      <w:marRight w:val="0"/>
      <w:marTop w:val="0"/>
      <w:marBottom w:val="0"/>
      <w:divBdr>
        <w:top w:val="none" w:sz="0" w:space="0" w:color="auto"/>
        <w:left w:val="none" w:sz="0" w:space="0" w:color="auto"/>
        <w:bottom w:val="none" w:sz="0" w:space="0" w:color="auto"/>
        <w:right w:val="none" w:sz="0" w:space="0" w:color="auto"/>
      </w:divBdr>
    </w:div>
    <w:div w:id="2044476580">
      <w:bodyDiv w:val="1"/>
      <w:marLeft w:val="0"/>
      <w:marRight w:val="0"/>
      <w:marTop w:val="0"/>
      <w:marBottom w:val="0"/>
      <w:divBdr>
        <w:top w:val="none" w:sz="0" w:space="0" w:color="auto"/>
        <w:left w:val="none" w:sz="0" w:space="0" w:color="auto"/>
        <w:bottom w:val="none" w:sz="0" w:space="0" w:color="auto"/>
        <w:right w:val="none" w:sz="0" w:space="0" w:color="auto"/>
      </w:divBdr>
      <w:divsChild>
        <w:div w:id="929656139">
          <w:marLeft w:val="0"/>
          <w:marRight w:val="0"/>
          <w:marTop w:val="0"/>
          <w:marBottom w:val="0"/>
          <w:divBdr>
            <w:top w:val="none" w:sz="0" w:space="0" w:color="auto"/>
            <w:left w:val="none" w:sz="0" w:space="0" w:color="auto"/>
            <w:bottom w:val="none" w:sz="0" w:space="0" w:color="auto"/>
            <w:right w:val="none" w:sz="0" w:space="0" w:color="auto"/>
          </w:divBdr>
          <w:divsChild>
            <w:div w:id="827481066">
              <w:marLeft w:val="0"/>
              <w:marRight w:val="0"/>
              <w:marTop w:val="0"/>
              <w:marBottom w:val="0"/>
              <w:divBdr>
                <w:top w:val="none" w:sz="0" w:space="0" w:color="auto"/>
                <w:left w:val="none" w:sz="0" w:space="0" w:color="auto"/>
                <w:bottom w:val="none" w:sz="0" w:space="0" w:color="auto"/>
                <w:right w:val="none" w:sz="0" w:space="0" w:color="auto"/>
              </w:divBdr>
              <w:divsChild>
                <w:div w:id="18499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mu@restoration.gov.ua" TargetMode="External"/><Relationship Id="rId5" Type="http://schemas.openxmlformats.org/officeDocument/2006/relationships/settings" Target="settings.xml"/><Relationship Id="rId10" Type="http://schemas.openxmlformats.org/officeDocument/2006/relationships/hyperlink" Target="mailto:pmu@restoration.gov.ua" TargetMode="External"/><Relationship Id="rId4" Type="http://schemas.microsoft.com/office/2007/relationships/stylesWithEffects" Target="stylesWithEffects.xml"/><Relationship Id="rId9" Type="http://schemas.openxmlformats.org/officeDocument/2006/relationships/hyperlink" Target="https://docs.google.com/document/d/1-zZlCbwRYAFtu5xQ2DPR3ayAAjV9NY6o/edit?usp=drive_link&amp;ouid=118040288925969222551&amp;rtpof=true&amp;sd=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2274A-0E1E-477A-AA88-B7F1884AF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610</Words>
  <Characters>3479</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Осадча Єлизавета Сергіївна</dc:creator>
  <cp:keywords/>
  <cp:lastModifiedBy>1</cp:lastModifiedBy>
  <cp:revision>160</cp:revision>
  <cp:lastPrinted>2023-11-08T15:35:00Z</cp:lastPrinted>
  <dcterms:created xsi:type="dcterms:W3CDTF">2023-07-26T09:36:00Z</dcterms:created>
  <dcterms:modified xsi:type="dcterms:W3CDTF">2025-04-04T15:45:00Z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2019</vt:lpwstr>
  </property>
  <property fmtid="{D5CDD505-2E9C-101B-9397-08002B2CF9AE}" pid="4" name="LastSaved">
    <vt:filetime>2023-04-25T00:00:00Z</vt:filetime>
  </property>
  <property fmtid="{D5CDD505-2E9C-101B-9397-08002B2CF9AE}" pid="5" name="GrammarlyDocumentId">
    <vt:lpwstr>cf18f9a39145cdb9bf9b670c1e657a0912b8275404cc54a63ba38f43c723e14b</vt:lpwstr>
  </property>
</Properties>
</file>